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90" w:rsidRDefault="004D3BDD">
      <w:r>
        <w:rPr>
          <w:rFonts w:ascii="TTE3B6B008t00" w:hAnsi="TTE3B6B008t00" w:cs="TTE3B6B008t00"/>
          <w:sz w:val="21"/>
          <w:szCs w:val="21"/>
        </w:rPr>
        <w:t xml:space="preserve">There are currently no job opportunities at </w:t>
      </w:r>
      <w:proofErr w:type="spellStart"/>
      <w:r>
        <w:rPr>
          <w:rFonts w:ascii="TTE3B6B008t00" w:hAnsi="TTE3B6B008t00" w:cs="TTE3B6B008t00"/>
          <w:sz w:val="21"/>
          <w:szCs w:val="21"/>
        </w:rPr>
        <w:t>Wessex</w:t>
      </w:r>
      <w:proofErr w:type="spellEnd"/>
      <w:r>
        <w:rPr>
          <w:rFonts w:ascii="TTE3B6B008t00" w:hAnsi="TTE3B6B008t00" w:cs="TTE3B6B008t00"/>
          <w:sz w:val="21"/>
          <w:szCs w:val="21"/>
        </w:rPr>
        <w:t xml:space="preserve"> RFCA</w:t>
      </w:r>
    </w:p>
    <w:sectPr w:rsidR="00D50E90" w:rsidSect="00D50E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E3B6B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20"/>
  <w:characterSpacingControl w:val="doNotCompress"/>
  <w:compat/>
  <w:rsids>
    <w:rsidRoot w:val="004D3BDD"/>
    <w:rsid w:val="004D3BDD"/>
    <w:rsid w:val="00D5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>Wessex Reserve Forces and Cadets Association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2013-09-18T13:21:00Z</dcterms:created>
  <dcterms:modified xsi:type="dcterms:W3CDTF">2013-09-18T13:22:00Z</dcterms:modified>
</cp:coreProperties>
</file>