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85" w:rsidRDefault="00803D85" w:rsidP="004036E0">
      <w:pPr>
        <w:rPr>
          <w:rFonts w:ascii="Arial" w:hAnsi="Arial" w:cs="Arial"/>
        </w:rPr>
      </w:pPr>
      <w:bookmarkStart w:id="0" w:name="_GoBack"/>
      <w:bookmarkEnd w:id="0"/>
    </w:p>
    <w:p w:rsidR="004036E0" w:rsidRPr="004036E0" w:rsidRDefault="004036E0" w:rsidP="004036E0">
      <w:pPr>
        <w:rPr>
          <w:rFonts w:ascii="Arial" w:hAnsi="Arial" w:cs="Arial"/>
        </w:rPr>
      </w:pPr>
      <w:r w:rsidRPr="004036E0">
        <w:rPr>
          <w:rFonts w:ascii="Arial" w:hAnsi="Arial" w:cs="Arial"/>
          <w:noProof/>
          <w:lang w:eastAsia="en-GB"/>
        </w:rPr>
        <mc:AlternateContent>
          <mc:Choice Requires="wps">
            <w:drawing>
              <wp:anchor distT="0" distB="0" distL="114300" distR="114300" simplePos="0" relativeHeight="251662336" behindDoc="1" locked="0" layoutInCell="1" allowOverlap="1" wp14:anchorId="4A256D1C" wp14:editId="18D7B247">
                <wp:simplePos x="0" y="0"/>
                <wp:positionH relativeFrom="column">
                  <wp:posOffset>4378960</wp:posOffset>
                </wp:positionH>
                <wp:positionV relativeFrom="paragraph">
                  <wp:posOffset>264795</wp:posOffset>
                </wp:positionV>
                <wp:extent cx="1861185" cy="1510665"/>
                <wp:effectExtent l="0" t="0" r="24765" b="13335"/>
                <wp:wrapThrough wrapText="bothSides">
                  <wp:wrapPolygon edited="0">
                    <wp:start x="0" y="0"/>
                    <wp:lineTo x="0" y="21518"/>
                    <wp:lineTo x="21666" y="21518"/>
                    <wp:lineTo x="21666"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185" cy="1510665"/>
                        </a:xfrm>
                        <a:prstGeom prst="rect">
                          <a:avLst/>
                        </a:prstGeom>
                        <a:solidFill>
                          <a:srgbClr val="FFFFFF"/>
                        </a:solidFill>
                        <a:ln w="9525">
                          <a:solidFill>
                            <a:schemeClr val="bg1"/>
                          </a:solidFill>
                          <a:miter lim="800000"/>
                          <a:headEnd/>
                          <a:tailEnd/>
                        </a:ln>
                      </wps:spPr>
                      <wps:txbx>
                        <w:txbxContent>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Mount House</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Mount Street</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Taunton</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Somerset</w:t>
                            </w:r>
                          </w:p>
                          <w:p w:rsidR="00927642" w:rsidRDefault="00927642" w:rsidP="004036E0">
                            <w:pPr>
                              <w:spacing w:after="0" w:line="240" w:lineRule="auto"/>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TA1 3QE</w:t>
                            </w:r>
                          </w:p>
                          <w:p w:rsidR="00927642" w:rsidRDefault="00927642" w:rsidP="004036E0">
                            <w:pPr>
                              <w:jc w:val="right"/>
                              <w:rPr>
                                <w:rFonts w:ascii="Gill Sans MT" w:eastAsia="Times New Roman" w:hAnsi="Gill Sans MT" w:cs="Times New Roman"/>
                                <w:color w:val="17365D"/>
                                <w:sz w:val="18"/>
                                <w:szCs w:val="18"/>
                                <w:lang w:val="fr-FR" w:eastAsia="en-US"/>
                              </w:rPr>
                            </w:pPr>
                          </w:p>
                          <w:p w:rsidR="00927642" w:rsidRDefault="00927642" w:rsidP="004036E0">
                            <w:pPr>
                              <w:spacing w:after="0" w:line="240" w:lineRule="auto"/>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Tel: 01823 254571</w:t>
                            </w:r>
                          </w:p>
                          <w:p w:rsidR="00927642" w:rsidRDefault="00927642" w:rsidP="004036E0">
                            <w:pPr>
                              <w:spacing w:after="0" w:line="240" w:lineRule="auto"/>
                              <w:ind w:firstLine="720"/>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Fax: 01823 254004</w:t>
                            </w:r>
                          </w:p>
                          <w:p w:rsidR="00927642" w:rsidRDefault="00927642" w:rsidP="004036E0">
                            <w:pPr>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 xml:space="preserve">Email: wx-ihub@rfca.mod.uk </w:t>
                            </w:r>
                          </w:p>
                          <w:p w:rsidR="00927642" w:rsidRDefault="00927642" w:rsidP="004036E0">
                            <w:pPr>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Website:  www.wessex-rfca.org.uk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56D1C" id="_x0000_t202" coordsize="21600,21600" o:spt="202" path="m,l,21600r21600,l21600,xe">
                <v:stroke joinstyle="miter"/>
                <v:path gradientshapeok="t" o:connecttype="rect"/>
              </v:shapetype>
              <v:shape id="Text Box 8" o:spid="_x0000_s1026" type="#_x0000_t202" style="position:absolute;margin-left:344.8pt;margin-top:20.85pt;width:146.55pt;height:118.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" strokecolor="white [3212]">
                <v:textbox>
                  <w:txbxContent>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Mount House</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Mount Street</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Taunton</w:t>
                      </w:r>
                    </w:p>
                    <w:p w:rsidR="00927642" w:rsidRDefault="00927642" w:rsidP="004036E0">
                      <w:pPr>
                        <w:spacing w:after="0" w:line="240" w:lineRule="auto"/>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Somerset</w:t>
                      </w:r>
                    </w:p>
                    <w:p w:rsidR="00927642" w:rsidRDefault="00927642" w:rsidP="004036E0">
                      <w:pPr>
                        <w:spacing w:after="0" w:line="240" w:lineRule="auto"/>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TA1 3QE</w:t>
                      </w:r>
                    </w:p>
                    <w:p w:rsidR="00927642" w:rsidRDefault="00927642" w:rsidP="004036E0">
                      <w:pPr>
                        <w:jc w:val="right"/>
                        <w:rPr>
                          <w:rFonts w:ascii="Gill Sans MT" w:eastAsia="Times New Roman" w:hAnsi="Gill Sans MT" w:cs="Times New Roman"/>
                          <w:color w:val="17365D"/>
                          <w:sz w:val="18"/>
                          <w:szCs w:val="18"/>
                          <w:lang w:val="fr-FR" w:eastAsia="en-US"/>
                        </w:rPr>
                      </w:pPr>
                    </w:p>
                    <w:p w:rsidR="00927642" w:rsidRDefault="00927642" w:rsidP="004036E0">
                      <w:pPr>
                        <w:spacing w:after="0" w:line="240" w:lineRule="auto"/>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Tel: 01823 254571</w:t>
                      </w:r>
                    </w:p>
                    <w:p w:rsidR="00927642" w:rsidRDefault="00927642" w:rsidP="004036E0">
                      <w:pPr>
                        <w:spacing w:after="0" w:line="240" w:lineRule="auto"/>
                        <w:ind w:firstLine="720"/>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Fax: 01823 254004</w:t>
                      </w:r>
                    </w:p>
                    <w:p w:rsidR="00927642" w:rsidRDefault="00927642" w:rsidP="004036E0">
                      <w:pPr>
                        <w:jc w:val="right"/>
                        <w:rPr>
                          <w:rFonts w:ascii="Gill Sans MT" w:eastAsia="Times New Roman" w:hAnsi="Gill Sans MT" w:cs="Times New Roman"/>
                          <w:color w:val="17365D"/>
                          <w:sz w:val="18"/>
                          <w:szCs w:val="18"/>
                          <w:lang w:val="fr-FR" w:eastAsia="en-US"/>
                        </w:rPr>
                      </w:pPr>
                      <w:r>
                        <w:rPr>
                          <w:rFonts w:ascii="Gill Sans MT" w:eastAsia="Times New Roman" w:hAnsi="Gill Sans MT" w:cs="Times New Roman"/>
                          <w:color w:val="17365D"/>
                          <w:sz w:val="18"/>
                          <w:szCs w:val="18"/>
                          <w:lang w:val="fr-FR" w:eastAsia="en-US"/>
                        </w:rPr>
                        <w:t xml:space="preserve">Email: wx-ihub@rfca.mod.uk </w:t>
                      </w:r>
                    </w:p>
                    <w:p w:rsidR="00927642" w:rsidRDefault="00927642" w:rsidP="004036E0">
                      <w:pPr>
                        <w:jc w:val="right"/>
                        <w:rPr>
                          <w:rFonts w:ascii="Gill Sans MT" w:eastAsia="Times New Roman" w:hAnsi="Gill Sans MT" w:cs="Times New Roman"/>
                          <w:color w:val="17365D"/>
                          <w:sz w:val="18"/>
                          <w:szCs w:val="18"/>
                          <w:lang w:eastAsia="en-US"/>
                        </w:rPr>
                      </w:pPr>
                      <w:r>
                        <w:rPr>
                          <w:rFonts w:ascii="Gill Sans MT" w:eastAsia="Times New Roman" w:hAnsi="Gill Sans MT" w:cs="Times New Roman"/>
                          <w:color w:val="17365D"/>
                          <w:sz w:val="18"/>
                          <w:szCs w:val="18"/>
                          <w:lang w:eastAsia="en-US"/>
                        </w:rPr>
                        <w:t>Website:  www.wessex-rfca.org.uk</w:t>
                      </w:r>
                    </w:p>
                  </w:txbxContent>
                </v:textbox>
                <w10:wrap type="through"/>
              </v:shape>
            </w:pict>
          </mc:Fallback>
        </mc:AlternateContent>
      </w:r>
      <w:r w:rsidRPr="004036E0">
        <w:rPr>
          <w:rFonts w:ascii="Arial" w:hAnsi="Arial" w:cs="Arial"/>
          <w:noProof/>
          <w:lang w:eastAsia="en-GB"/>
        </w:rPr>
        <w:drawing>
          <wp:anchor distT="0" distB="0" distL="114300" distR="114300" simplePos="0" relativeHeight="251661312" behindDoc="0" locked="0" layoutInCell="1" allowOverlap="1" wp14:anchorId="25DEFEDF" wp14:editId="76E489E0">
            <wp:simplePos x="0" y="0"/>
            <wp:positionH relativeFrom="column">
              <wp:posOffset>3552190</wp:posOffset>
            </wp:positionH>
            <wp:positionV relativeFrom="paragraph">
              <wp:posOffset>-619125</wp:posOffset>
            </wp:positionV>
            <wp:extent cx="2676525" cy="742950"/>
            <wp:effectExtent l="0" t="0" r="0" b="0"/>
            <wp:wrapNone/>
            <wp:docPr id="6" name="Picture 6" descr="130722WX-PR-WxLogo-BlueText-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0722WX-PR-WxLogo-BlueText-letterhe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742950"/>
                    </a:xfrm>
                    <a:prstGeom prst="rect">
                      <a:avLst/>
                    </a:prstGeom>
                    <a:noFill/>
                  </pic:spPr>
                </pic:pic>
              </a:graphicData>
            </a:graphic>
            <wp14:sizeRelH relativeFrom="page">
              <wp14:pctWidth>0</wp14:pctWidth>
            </wp14:sizeRelH>
            <wp14:sizeRelV relativeFrom="page">
              <wp14:pctHeight>0</wp14:pctHeight>
            </wp14:sizeRelV>
          </wp:anchor>
        </w:drawing>
      </w:r>
      <w:r w:rsidRPr="004036E0">
        <w:rPr>
          <w:rFonts w:ascii="Arial" w:hAnsi="Arial" w:cs="Arial"/>
        </w:rPr>
        <w:t>Our Reference:  WX_Sec-2011</w:t>
      </w:r>
    </w:p>
    <w:p w:rsidR="004036E0" w:rsidRPr="00803D85" w:rsidRDefault="00561D44" w:rsidP="004036E0">
      <w:pPr>
        <w:rPr>
          <w:rFonts w:ascii="Arial" w:hAnsi="Arial" w:cs="Arial"/>
        </w:rPr>
      </w:pPr>
      <w:r>
        <w:rPr>
          <w:rFonts w:ascii="Arial" w:hAnsi="Arial" w:cs="Arial"/>
        </w:rPr>
        <w:t>21</w:t>
      </w:r>
      <w:r w:rsidR="00803D85" w:rsidRPr="00803D85">
        <w:rPr>
          <w:rFonts w:ascii="Arial" w:hAnsi="Arial" w:cs="Arial"/>
        </w:rPr>
        <w:t xml:space="preserve"> </w:t>
      </w:r>
      <w:r>
        <w:rPr>
          <w:rFonts w:ascii="Arial" w:hAnsi="Arial" w:cs="Arial"/>
        </w:rPr>
        <w:t>March</w:t>
      </w:r>
      <w:r w:rsidR="00803D85" w:rsidRPr="00803D85">
        <w:rPr>
          <w:rFonts w:ascii="Arial" w:hAnsi="Arial" w:cs="Arial"/>
        </w:rPr>
        <w:t xml:space="preserve"> 2022</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Commanding Officers of all Reserve Units and Cadet Units</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Gloucestershire Special Constabulary</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NRCWWE</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HQ SW – DCOS</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SCC - SW Area HQ and DOs</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 xml:space="preserve">ACO Regional HQ (SW) </w:t>
      </w:r>
    </w:p>
    <w:p w:rsidR="004036E0" w:rsidRPr="004036E0" w:rsidRDefault="004036E0" w:rsidP="004036E0">
      <w:pPr>
        <w:spacing w:after="0" w:line="240" w:lineRule="auto"/>
        <w:rPr>
          <w:rFonts w:ascii="Arial" w:eastAsia="SimSun" w:hAnsi="Arial" w:cs="Arial"/>
        </w:rPr>
      </w:pP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Copy to:</w:t>
      </w:r>
    </w:p>
    <w:p w:rsidR="004036E0" w:rsidRPr="004036E0" w:rsidRDefault="004036E0" w:rsidP="004036E0">
      <w:pPr>
        <w:spacing w:after="0" w:line="240" w:lineRule="auto"/>
        <w:rPr>
          <w:rFonts w:ascii="Arial" w:eastAsia="SimSun" w:hAnsi="Arial" w:cs="Arial"/>
        </w:rPr>
      </w:pP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Honours Board members</w:t>
      </w:r>
    </w:p>
    <w:p w:rsidR="004036E0" w:rsidRPr="004036E0" w:rsidRDefault="004036E0" w:rsidP="004036E0">
      <w:pPr>
        <w:spacing w:after="0" w:line="240" w:lineRule="auto"/>
        <w:rPr>
          <w:rFonts w:ascii="Arial" w:eastAsia="SimSun" w:hAnsi="Arial" w:cs="Arial"/>
        </w:rPr>
      </w:pPr>
      <w:r w:rsidRPr="004036E0">
        <w:rPr>
          <w:rFonts w:ascii="Arial" w:eastAsia="SimSun" w:hAnsi="Arial" w:cs="Arial"/>
        </w:rPr>
        <w:t xml:space="preserve">County Chairmen </w:t>
      </w:r>
    </w:p>
    <w:p w:rsidR="004036E0" w:rsidRDefault="004036E0" w:rsidP="004036E0">
      <w:pPr>
        <w:spacing w:after="0" w:line="240" w:lineRule="auto"/>
        <w:rPr>
          <w:rFonts w:ascii="Arial" w:hAnsi="Arial" w:cs="Arial"/>
          <w:b/>
          <w:caps/>
        </w:rPr>
      </w:pPr>
      <w:r w:rsidRPr="004036E0">
        <w:rPr>
          <w:rFonts w:ascii="Arial" w:eastAsia="SimSun" w:hAnsi="Arial" w:cs="Arial"/>
        </w:rPr>
        <w:t>All ACF CEOS</w:t>
      </w:r>
    </w:p>
    <w:p w:rsidR="004036E0" w:rsidRDefault="004036E0" w:rsidP="003B7C48">
      <w:pPr>
        <w:spacing w:after="0" w:line="240" w:lineRule="auto"/>
        <w:rPr>
          <w:rFonts w:ascii="Arial" w:hAnsi="Arial" w:cs="Arial"/>
          <w:b/>
          <w:caps/>
        </w:rPr>
      </w:pPr>
    </w:p>
    <w:p w:rsidR="003B7C48" w:rsidRPr="003B7C48" w:rsidRDefault="003B7C48" w:rsidP="003B7C48">
      <w:pPr>
        <w:spacing w:after="0" w:line="240" w:lineRule="auto"/>
        <w:rPr>
          <w:rFonts w:ascii="Arial" w:hAnsi="Arial" w:cs="Arial"/>
          <w:b/>
          <w:caps/>
        </w:rPr>
      </w:pPr>
      <w:r w:rsidRPr="003B7C48">
        <w:rPr>
          <w:rFonts w:ascii="Arial" w:hAnsi="Arial" w:cs="Arial"/>
          <w:b/>
          <w:caps/>
        </w:rPr>
        <w:t>HM Lord-Lieutenant’s Certificate for Meritorious Service Submissions</w:t>
      </w:r>
      <w:r w:rsidR="00561D44">
        <w:rPr>
          <w:rFonts w:ascii="Arial" w:hAnsi="Arial" w:cs="Arial"/>
          <w:b/>
          <w:caps/>
        </w:rPr>
        <w:t xml:space="preserve"> adults</w:t>
      </w:r>
    </w:p>
    <w:p w:rsidR="003B7C48" w:rsidRPr="00661C52" w:rsidRDefault="003B7C48" w:rsidP="003B7C48">
      <w:pPr>
        <w:spacing w:after="0" w:line="240" w:lineRule="auto"/>
        <w:rPr>
          <w:rFonts w:ascii="Arial" w:hAnsi="Arial" w:cs="Arial"/>
          <w:b/>
          <w:u w:val="single"/>
        </w:rPr>
      </w:pPr>
    </w:p>
    <w:p w:rsidR="003B7C48" w:rsidRPr="00661C52" w:rsidRDefault="003B7C48" w:rsidP="003B7C48">
      <w:pPr>
        <w:spacing w:after="0" w:line="240" w:lineRule="auto"/>
        <w:rPr>
          <w:rFonts w:ascii="Arial" w:hAnsi="Arial" w:cs="Arial"/>
          <w:b/>
        </w:rPr>
      </w:pPr>
      <w:r w:rsidRPr="00661C52">
        <w:rPr>
          <w:rFonts w:ascii="Arial" w:hAnsi="Arial" w:cs="Arial"/>
          <w:b/>
        </w:rPr>
        <w:t>Introduction</w:t>
      </w:r>
    </w:p>
    <w:p w:rsidR="003B7C48" w:rsidRPr="00661C52" w:rsidRDefault="003B7C48" w:rsidP="003B7C48">
      <w:pPr>
        <w:spacing w:after="0" w:line="240" w:lineRule="auto"/>
        <w:rPr>
          <w:rFonts w:ascii="Arial" w:hAnsi="Arial" w:cs="Arial"/>
        </w:rPr>
      </w:pPr>
    </w:p>
    <w:p w:rsidR="00413472" w:rsidRDefault="003B7C48" w:rsidP="003B7C48">
      <w:pPr>
        <w:tabs>
          <w:tab w:val="left" w:pos="567"/>
        </w:tabs>
        <w:spacing w:after="0" w:line="240" w:lineRule="auto"/>
        <w:rPr>
          <w:rFonts w:ascii="Arial" w:hAnsi="Arial" w:cs="Arial"/>
        </w:rPr>
      </w:pPr>
      <w:r w:rsidRPr="00661C52">
        <w:rPr>
          <w:rFonts w:ascii="Arial" w:hAnsi="Arial" w:cs="Arial"/>
        </w:rPr>
        <w:t>1.</w:t>
      </w:r>
      <w:r w:rsidRPr="00661C52">
        <w:rPr>
          <w:rFonts w:ascii="Arial" w:hAnsi="Arial" w:cs="Arial"/>
        </w:rPr>
        <w:tab/>
        <w:t>HM Lord-Lieutenant’s Certificates for Meritorious Service were instituted to give public recognition to members of the Reserve and Cadet Forces whose efforts are not recognised by the twice yearly national Honours Lists.  The Lord-Lieutenant’s Certificate ranks second to the Queen’s Honours Lists.  Individuals should not expect to receive a Lord-Lieutenant’s Award simply for long service and/or being ‘next on the list’.</w:t>
      </w:r>
    </w:p>
    <w:p w:rsidR="00413472" w:rsidRDefault="00413472" w:rsidP="00413472">
      <w:pPr>
        <w:tabs>
          <w:tab w:val="left" w:pos="567"/>
        </w:tabs>
        <w:spacing w:after="0" w:line="240" w:lineRule="auto"/>
        <w:rPr>
          <w:rFonts w:ascii="Arial" w:hAnsi="Arial" w:cs="Arial"/>
        </w:rPr>
      </w:pPr>
    </w:p>
    <w:p w:rsidR="00413472" w:rsidRDefault="003B7C48" w:rsidP="003B7C48">
      <w:pPr>
        <w:tabs>
          <w:tab w:val="left" w:pos="567"/>
        </w:tabs>
        <w:spacing w:after="0" w:line="240" w:lineRule="auto"/>
        <w:rPr>
          <w:rFonts w:ascii="Arial" w:hAnsi="Arial" w:cs="Arial"/>
        </w:rPr>
      </w:pPr>
      <w:r w:rsidRPr="00661C52">
        <w:rPr>
          <w:rFonts w:ascii="Arial" w:hAnsi="Arial" w:cs="Arial"/>
        </w:rPr>
        <w:t>2.</w:t>
      </w:r>
      <w:r w:rsidRPr="00661C52">
        <w:rPr>
          <w:rFonts w:ascii="Arial" w:hAnsi="Arial" w:cs="Arial"/>
        </w:rPr>
        <w:tab/>
      </w:r>
      <w:r w:rsidR="00413472" w:rsidRPr="00413472">
        <w:rPr>
          <w:rFonts w:ascii="Arial" w:hAnsi="Arial" w:cs="Arial"/>
        </w:rPr>
        <w:t xml:space="preserve">The award of a Lord-Lieutenants' Certificate for Meritorious Service recognises those among the Reserve Forces and Cadet community, whose performance is exceptional. The Award is used to reward long service of high quality and value, periods of intense and exceptional output in support of units and to recognise service to the community. In all cases, recipients must be seen, among their peers and within the communities in which they live and serve, to show outstanding examples of leadership, commitment, innovation and enduring performance in post. </w:t>
      </w:r>
    </w:p>
    <w:p w:rsidR="00413472" w:rsidRDefault="00413472" w:rsidP="003B7C48">
      <w:pPr>
        <w:tabs>
          <w:tab w:val="left" w:pos="567"/>
        </w:tabs>
        <w:spacing w:after="0" w:line="240" w:lineRule="auto"/>
        <w:rPr>
          <w:rFonts w:ascii="Arial" w:hAnsi="Arial" w:cs="Arial"/>
        </w:rPr>
      </w:pPr>
    </w:p>
    <w:p w:rsidR="003B7C48" w:rsidRPr="00661C52" w:rsidRDefault="003B7C48" w:rsidP="003B7C48">
      <w:pPr>
        <w:tabs>
          <w:tab w:val="left" w:pos="567"/>
        </w:tabs>
        <w:spacing w:after="0" w:line="240" w:lineRule="auto"/>
        <w:rPr>
          <w:rFonts w:ascii="Arial" w:hAnsi="Arial" w:cs="Arial"/>
        </w:rPr>
      </w:pPr>
      <w:r w:rsidRPr="00661C52">
        <w:rPr>
          <w:rFonts w:ascii="Arial" w:hAnsi="Arial" w:cs="Arial"/>
        </w:rPr>
        <w:lastRenderedPageBreak/>
        <w:t>3.</w:t>
      </w:r>
      <w:r w:rsidRPr="00661C52">
        <w:rPr>
          <w:rFonts w:ascii="Arial" w:hAnsi="Arial" w:cs="Arial"/>
        </w:rPr>
        <w:tab/>
      </w:r>
      <w:r w:rsidR="00413472" w:rsidRPr="00661C52">
        <w:rPr>
          <w:rFonts w:ascii="Arial" w:hAnsi="Arial" w:cs="Arial"/>
        </w:rPr>
        <w:t>The recommendations process is based on the military system for Honours and Awards.  HM Lord-Lieutenants wish their system of recognition to be widely, fairly and properly used.</w:t>
      </w:r>
      <w:r w:rsidR="00413472">
        <w:rPr>
          <w:rFonts w:ascii="Arial" w:hAnsi="Arial" w:cs="Arial"/>
        </w:rPr>
        <w:t xml:space="preserve"> </w:t>
      </w:r>
      <w:r w:rsidRPr="00661C52">
        <w:rPr>
          <w:rFonts w:ascii="Arial" w:hAnsi="Arial" w:cs="Arial"/>
        </w:rPr>
        <w:t>The following are eligible for a Lord-Lieutenant’s Certificate for Meritorious Service:</w:t>
      </w:r>
    </w:p>
    <w:p w:rsidR="003B7C48" w:rsidRPr="00661C52" w:rsidRDefault="003B7C48" w:rsidP="003B7C48">
      <w:pPr>
        <w:spacing w:after="0" w:line="240" w:lineRule="auto"/>
        <w:ind w:left="567"/>
        <w:rPr>
          <w:rFonts w:ascii="Arial" w:hAnsi="Arial" w:cs="Arial"/>
        </w:rPr>
      </w:pPr>
      <w:r w:rsidRPr="00661C52">
        <w:rPr>
          <w:rFonts w:ascii="Arial" w:hAnsi="Arial" w:cs="Arial"/>
        </w:rPr>
        <w:t xml:space="preserve">  </w:t>
      </w:r>
    </w:p>
    <w:p w:rsidR="003B7C48" w:rsidRPr="00661C52" w:rsidRDefault="003B7C48" w:rsidP="003B7C48">
      <w:pPr>
        <w:numPr>
          <w:ilvl w:val="0"/>
          <w:numId w:val="1"/>
        </w:numPr>
        <w:tabs>
          <w:tab w:val="left" w:pos="1134"/>
        </w:tabs>
        <w:spacing w:after="0" w:line="240" w:lineRule="auto"/>
        <w:ind w:left="567" w:firstLine="0"/>
        <w:contextualSpacing/>
        <w:rPr>
          <w:rFonts w:ascii="Arial" w:hAnsi="Arial" w:cs="Arial"/>
        </w:rPr>
      </w:pPr>
      <w:r w:rsidRPr="00661C52">
        <w:rPr>
          <w:rFonts w:ascii="Arial" w:hAnsi="Arial" w:cs="Arial"/>
        </w:rPr>
        <w:t xml:space="preserve"> All members of RNR, RMR, Army Reserve and RAuxAF.</w:t>
      </w:r>
    </w:p>
    <w:p w:rsidR="003B7C48" w:rsidRPr="00661C52" w:rsidRDefault="003B7C48" w:rsidP="003B7C48">
      <w:pPr>
        <w:spacing w:after="0" w:line="240" w:lineRule="auto"/>
        <w:ind w:left="567"/>
        <w:rPr>
          <w:rFonts w:ascii="Arial" w:hAnsi="Arial" w:cs="Arial"/>
        </w:rPr>
      </w:pPr>
    </w:p>
    <w:p w:rsidR="003B7C48" w:rsidRPr="00661C52" w:rsidRDefault="003B7C48" w:rsidP="003B7C48">
      <w:pPr>
        <w:numPr>
          <w:ilvl w:val="0"/>
          <w:numId w:val="1"/>
        </w:numPr>
        <w:tabs>
          <w:tab w:val="left" w:pos="1134"/>
        </w:tabs>
        <w:spacing w:after="0" w:line="240" w:lineRule="auto"/>
        <w:ind w:left="567" w:firstLine="0"/>
        <w:contextualSpacing/>
        <w:rPr>
          <w:rFonts w:ascii="Arial" w:hAnsi="Arial" w:cs="Arial"/>
        </w:rPr>
      </w:pPr>
      <w:r w:rsidRPr="00661C52">
        <w:rPr>
          <w:rFonts w:ascii="Arial" w:hAnsi="Arial" w:cs="Arial"/>
        </w:rPr>
        <w:t xml:space="preserve"> Permanent and civilian staff members who work in support of the Reserves and Cadet Forces</w:t>
      </w:r>
      <w:r w:rsidRPr="00661C52">
        <w:rPr>
          <w:rFonts w:ascii="Arial" w:hAnsi="Arial" w:cs="Arial"/>
          <w:vertAlign w:val="superscript"/>
        </w:rPr>
        <w:footnoteReference w:id="1"/>
      </w:r>
      <w:r w:rsidRPr="00661C52">
        <w:rPr>
          <w:rFonts w:ascii="Arial" w:hAnsi="Arial" w:cs="Arial"/>
        </w:rPr>
        <w:t>.</w:t>
      </w:r>
    </w:p>
    <w:p w:rsidR="003B7C48" w:rsidRPr="00661C52" w:rsidRDefault="003B7C48" w:rsidP="003B7C48">
      <w:pPr>
        <w:spacing w:after="0" w:line="240" w:lineRule="auto"/>
        <w:ind w:left="567"/>
        <w:rPr>
          <w:rFonts w:ascii="Arial" w:hAnsi="Arial" w:cs="Arial"/>
        </w:rPr>
      </w:pPr>
      <w:r w:rsidRPr="00661C52">
        <w:rPr>
          <w:rFonts w:ascii="Arial" w:hAnsi="Arial" w:cs="Arial"/>
        </w:rPr>
        <w:t xml:space="preserve">  </w:t>
      </w:r>
    </w:p>
    <w:p w:rsidR="003B7C48" w:rsidRPr="00661C52" w:rsidRDefault="003B7C48" w:rsidP="003B7C48">
      <w:pPr>
        <w:numPr>
          <w:ilvl w:val="0"/>
          <w:numId w:val="1"/>
        </w:numPr>
        <w:tabs>
          <w:tab w:val="left" w:pos="1134"/>
        </w:tabs>
        <w:spacing w:after="0" w:line="240" w:lineRule="auto"/>
        <w:ind w:left="567" w:firstLine="0"/>
        <w:contextualSpacing/>
        <w:rPr>
          <w:rFonts w:ascii="Arial" w:hAnsi="Arial" w:cs="Arial"/>
        </w:rPr>
      </w:pPr>
      <w:r w:rsidRPr="00661C52">
        <w:rPr>
          <w:rFonts w:ascii="Arial" w:hAnsi="Arial" w:cs="Arial"/>
        </w:rPr>
        <w:t xml:space="preserve"> All voluntary and part-time uniformed members and civilian assistants of the CCF, SCC, ACF and ATC.</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numPr>
          <w:ilvl w:val="0"/>
          <w:numId w:val="1"/>
        </w:numPr>
        <w:tabs>
          <w:tab w:val="left" w:pos="1134"/>
        </w:tabs>
        <w:spacing w:after="0" w:line="240" w:lineRule="auto"/>
        <w:ind w:left="567" w:firstLine="0"/>
        <w:contextualSpacing/>
        <w:rPr>
          <w:rFonts w:ascii="Arial" w:hAnsi="Arial" w:cs="Arial"/>
        </w:rPr>
      </w:pPr>
      <w:r w:rsidRPr="00661C52">
        <w:rPr>
          <w:rFonts w:ascii="Arial" w:hAnsi="Arial" w:cs="Arial"/>
        </w:rPr>
        <w:t xml:space="preserve"> Civilian committee members of the SCC and ATC.</w:t>
      </w:r>
    </w:p>
    <w:p w:rsidR="003B7C48" w:rsidRPr="00661C52" w:rsidRDefault="003B7C48" w:rsidP="003B7C48">
      <w:pPr>
        <w:spacing w:after="0" w:line="240" w:lineRule="auto"/>
        <w:ind w:left="720"/>
        <w:contextualSpacing/>
        <w:rPr>
          <w:rFonts w:ascii="Arial" w:hAnsi="Arial" w:cs="Arial"/>
        </w:rPr>
      </w:pPr>
    </w:p>
    <w:p w:rsidR="002E7093" w:rsidRDefault="002E7093" w:rsidP="003B7C48">
      <w:pPr>
        <w:spacing w:after="0" w:line="240" w:lineRule="auto"/>
        <w:rPr>
          <w:rFonts w:ascii="Arial" w:hAnsi="Arial" w:cs="Arial"/>
          <w:b/>
        </w:rPr>
      </w:pPr>
    </w:p>
    <w:p w:rsidR="003B7C48" w:rsidRPr="00661C52" w:rsidRDefault="003B7C48" w:rsidP="003B7C48">
      <w:pPr>
        <w:spacing w:after="0" w:line="240" w:lineRule="auto"/>
        <w:rPr>
          <w:rFonts w:ascii="Arial" w:hAnsi="Arial" w:cs="Arial"/>
          <w:b/>
        </w:rPr>
      </w:pPr>
      <w:r w:rsidRPr="00661C52">
        <w:rPr>
          <w:rFonts w:ascii="Arial" w:hAnsi="Arial" w:cs="Arial"/>
          <w:b/>
        </w:rPr>
        <w:t>Criteria</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567"/>
        </w:tabs>
        <w:spacing w:after="0" w:line="240" w:lineRule="auto"/>
        <w:rPr>
          <w:rFonts w:ascii="Arial" w:hAnsi="Arial" w:cs="Arial"/>
        </w:rPr>
      </w:pPr>
      <w:r w:rsidRPr="00661C52">
        <w:rPr>
          <w:rFonts w:ascii="Arial" w:hAnsi="Arial" w:cs="Arial"/>
        </w:rPr>
        <w:t>4.</w:t>
      </w:r>
      <w:r w:rsidRPr="00661C52">
        <w:rPr>
          <w:rFonts w:ascii="Arial" w:hAnsi="Arial" w:cs="Arial"/>
        </w:rPr>
        <w:tab/>
        <w:t>The criteria for the award of a Lord-Lieutenant’s Meritorious Service Certificate are:</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tabs>
          <w:tab w:val="left" w:pos="567"/>
          <w:tab w:val="left" w:pos="1134"/>
        </w:tabs>
        <w:spacing w:after="0" w:line="240" w:lineRule="auto"/>
        <w:ind w:left="567"/>
        <w:contextualSpacing/>
        <w:rPr>
          <w:rFonts w:ascii="Arial" w:hAnsi="Arial" w:cs="Arial"/>
        </w:rPr>
      </w:pPr>
      <w:r w:rsidRPr="00661C52">
        <w:rPr>
          <w:rFonts w:ascii="Arial" w:hAnsi="Arial" w:cs="Arial"/>
        </w:rPr>
        <w:t>a.</w:t>
      </w:r>
      <w:r w:rsidRPr="00661C52">
        <w:rPr>
          <w:rFonts w:ascii="Arial" w:hAnsi="Arial" w:cs="Arial"/>
        </w:rPr>
        <w:tab/>
        <w:t>Service over and above the normal call of duty warranting reward, short of an award in the Honours List, including an act of gallantry or rescue for which no other award has been given.</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b.</w:t>
      </w:r>
      <w:r w:rsidRPr="00661C52">
        <w:rPr>
          <w:rFonts w:ascii="Arial" w:hAnsi="Arial" w:cs="Arial"/>
        </w:rPr>
        <w:tab/>
        <w:t>The completion, over a long period and to a high standard, of duties and responsibilities normally undertaken by someone of higher rank, where no promotion is possible or where promotion would be insufficient reward.</w:t>
      </w:r>
    </w:p>
    <w:p w:rsidR="003B7C48" w:rsidRPr="00661C52" w:rsidRDefault="003B7C48" w:rsidP="003B7C48">
      <w:pPr>
        <w:spacing w:after="0" w:line="240" w:lineRule="auto"/>
        <w:contextualSpacing/>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c.</w:t>
      </w:r>
      <w:r w:rsidRPr="00661C52">
        <w:rPr>
          <w:rFonts w:ascii="Arial" w:hAnsi="Arial" w:cs="Arial"/>
        </w:rPr>
        <w:tab/>
        <w:t>Making an outstanding contribution to their unit or cadet organisation, such as in training, at camp, in the recruiting and retention of reservists or cadets, the organisation of sports, or shooting teams, bands, training aids and ceremonial and social events.</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lastRenderedPageBreak/>
        <w:t>d.</w:t>
      </w:r>
      <w:r w:rsidRPr="00661C52">
        <w:rPr>
          <w:rFonts w:ascii="Arial" w:hAnsi="Arial" w:cs="Arial"/>
        </w:rPr>
        <w:tab/>
        <w:t xml:space="preserve">Recipients must have shown loyal and exemplary service in the Reserves or cadets for </w:t>
      </w:r>
      <w:r w:rsidRPr="00DD5F1F">
        <w:rPr>
          <w:rFonts w:ascii="Arial" w:hAnsi="Arial" w:cs="Arial"/>
        </w:rPr>
        <w:t xml:space="preserve">at </w:t>
      </w:r>
      <w:r w:rsidR="00DD5F1F" w:rsidRPr="00DD5F1F">
        <w:rPr>
          <w:rFonts w:ascii="Arial" w:hAnsi="Arial" w:cs="Arial"/>
        </w:rPr>
        <w:t>least 6</w:t>
      </w:r>
      <w:r w:rsidRPr="00DD5F1F">
        <w:rPr>
          <w:rFonts w:ascii="Arial" w:hAnsi="Arial" w:cs="Arial"/>
        </w:rPr>
        <w:t xml:space="preserve"> years.</w:t>
      </w:r>
      <w:r w:rsidRPr="00DD5F1F">
        <w:rPr>
          <w:rFonts w:ascii="Arial" w:hAnsi="Arial" w:cs="Arial"/>
          <w:vertAlign w:val="superscript"/>
        </w:rPr>
        <w:footnoteReference w:id="2"/>
      </w:r>
      <w:r w:rsidRPr="00DD5F1F">
        <w:rPr>
          <w:rFonts w:ascii="Arial" w:hAnsi="Arial" w:cs="Arial"/>
        </w:rPr>
        <w:t xml:space="preserve">   </w:t>
      </w:r>
    </w:p>
    <w:p w:rsidR="003B7C48" w:rsidRPr="00661C52" w:rsidRDefault="003B7C48" w:rsidP="003B7C48">
      <w:pPr>
        <w:spacing w:after="0" w:line="240" w:lineRule="auto"/>
        <w:rPr>
          <w:rFonts w:ascii="Arial" w:hAnsi="Arial" w:cs="Arial"/>
        </w:rPr>
      </w:pPr>
    </w:p>
    <w:p w:rsidR="003B7C48" w:rsidRPr="00875044" w:rsidRDefault="003B7C48" w:rsidP="003B7C48">
      <w:pPr>
        <w:tabs>
          <w:tab w:val="left" w:pos="1134"/>
        </w:tabs>
        <w:spacing w:after="0" w:line="240" w:lineRule="auto"/>
        <w:ind w:left="567"/>
        <w:rPr>
          <w:rFonts w:ascii="Arial" w:hAnsi="Arial" w:cs="Arial"/>
          <w:b/>
          <w:color w:val="FF0000"/>
        </w:rPr>
      </w:pPr>
      <w:r w:rsidRPr="00661C52">
        <w:rPr>
          <w:rFonts w:ascii="Arial" w:hAnsi="Arial" w:cs="Arial"/>
        </w:rPr>
        <w:t>e.</w:t>
      </w:r>
      <w:r w:rsidRPr="00661C52">
        <w:rPr>
          <w:rFonts w:ascii="Arial" w:hAnsi="Arial" w:cs="Arial"/>
        </w:rPr>
        <w:tab/>
      </w:r>
      <w:r w:rsidRPr="00DD5F1F">
        <w:rPr>
          <w:rFonts w:ascii="Arial" w:hAnsi="Arial" w:cs="Arial"/>
        </w:rPr>
        <w:t>An individual may not receive more than one certificate</w:t>
      </w:r>
      <w:r w:rsidRPr="00DD5F1F">
        <w:rPr>
          <w:rFonts w:ascii="Arial" w:hAnsi="Arial" w:cs="Arial"/>
          <w:vertAlign w:val="superscript"/>
        </w:rPr>
        <w:footnoteReference w:id="3"/>
      </w:r>
      <w:r w:rsidRPr="00DD5F1F">
        <w:rPr>
          <w:rFonts w:ascii="Arial" w:hAnsi="Arial" w:cs="Arial"/>
        </w:rPr>
        <w:t>.</w:t>
      </w:r>
      <w:r w:rsidRPr="00DD5F1F">
        <w:rPr>
          <w:rFonts w:ascii="Arial" w:hAnsi="Arial" w:cs="Arial"/>
          <w:b/>
        </w:rPr>
        <w:t xml:space="preserve">  </w:t>
      </w:r>
    </w:p>
    <w:p w:rsidR="003B7C48" w:rsidRPr="00661C52" w:rsidRDefault="003B7C48" w:rsidP="003B7C48">
      <w:pPr>
        <w:spacing w:after="0" w:line="240" w:lineRule="auto"/>
        <w:ind w:left="567"/>
        <w:rPr>
          <w:rFonts w:ascii="Arial" w:hAnsi="Arial" w:cs="Arial"/>
        </w:rPr>
      </w:pPr>
    </w:p>
    <w:p w:rsidR="003B7C48" w:rsidRDefault="003B7C48" w:rsidP="003B7C48">
      <w:pPr>
        <w:tabs>
          <w:tab w:val="left" w:pos="1134"/>
        </w:tabs>
        <w:spacing w:after="0" w:line="240" w:lineRule="auto"/>
        <w:ind w:left="567"/>
        <w:rPr>
          <w:rFonts w:ascii="Arial" w:hAnsi="Arial" w:cs="Arial"/>
        </w:rPr>
      </w:pPr>
      <w:r w:rsidRPr="00661C52">
        <w:rPr>
          <w:rFonts w:ascii="Arial" w:hAnsi="Arial" w:cs="Arial"/>
        </w:rPr>
        <w:t>f.</w:t>
      </w:r>
      <w:r w:rsidRPr="00661C52">
        <w:rPr>
          <w:rFonts w:ascii="Arial" w:hAnsi="Arial" w:cs="Arial"/>
        </w:rPr>
        <w:tab/>
        <w:t>Posthumous awards are eligible only where death occurs after the submission date.</w:t>
      </w:r>
    </w:p>
    <w:p w:rsidR="003B7C48" w:rsidRPr="00661C52" w:rsidRDefault="003B7C48" w:rsidP="003B7C48">
      <w:pPr>
        <w:tabs>
          <w:tab w:val="left" w:pos="1134"/>
        </w:tabs>
        <w:spacing w:after="0" w:line="240" w:lineRule="auto"/>
        <w:ind w:left="567"/>
        <w:rPr>
          <w:rFonts w:ascii="Arial" w:hAnsi="Arial" w:cs="Arial"/>
        </w:rPr>
      </w:pPr>
    </w:p>
    <w:p w:rsidR="003B7C48" w:rsidRPr="00661C52" w:rsidRDefault="003B7C48" w:rsidP="003B7C48">
      <w:pPr>
        <w:tabs>
          <w:tab w:val="left" w:pos="567"/>
        </w:tabs>
        <w:spacing w:after="0" w:line="240" w:lineRule="auto"/>
        <w:rPr>
          <w:rFonts w:ascii="Arial" w:hAnsi="Arial" w:cs="Arial"/>
        </w:rPr>
      </w:pPr>
      <w:r w:rsidRPr="00661C52">
        <w:rPr>
          <w:rFonts w:ascii="Arial" w:hAnsi="Arial" w:cs="Arial"/>
        </w:rPr>
        <w:t>5.</w:t>
      </w:r>
      <w:r w:rsidRPr="00661C52">
        <w:rPr>
          <w:rFonts w:ascii="Arial" w:hAnsi="Arial" w:cs="Arial"/>
        </w:rPr>
        <w:tab/>
        <w:t xml:space="preserve">Each recommendation must reflect the </w:t>
      </w:r>
      <w:r w:rsidRPr="00661C52">
        <w:rPr>
          <w:rFonts w:ascii="Arial" w:hAnsi="Arial" w:cs="Arial"/>
          <w:i/>
        </w:rPr>
        <w:t>individual’s</w:t>
      </w:r>
      <w:r w:rsidRPr="00661C52">
        <w:rPr>
          <w:rFonts w:ascii="Arial" w:hAnsi="Arial" w:cs="Arial"/>
        </w:rPr>
        <w:t xml:space="preserve"> achievements</w:t>
      </w:r>
      <w:r w:rsidRPr="00661C52">
        <w:rPr>
          <w:rFonts w:ascii="Arial" w:hAnsi="Arial" w:cs="Arial"/>
          <w:vertAlign w:val="superscript"/>
        </w:rPr>
        <w:t xml:space="preserve"> </w:t>
      </w:r>
      <w:r w:rsidRPr="00661C52">
        <w:rPr>
          <w:rFonts w:ascii="Arial" w:hAnsi="Arial" w:cs="Arial"/>
          <w:vertAlign w:val="superscript"/>
        </w:rPr>
        <w:footnoteReference w:id="4"/>
      </w:r>
      <w:r w:rsidRPr="00661C52">
        <w:rPr>
          <w:rFonts w:ascii="Arial" w:hAnsi="Arial" w:cs="Arial"/>
        </w:rPr>
        <w:t>.</w:t>
      </w:r>
      <w:r w:rsidRPr="00661C52">
        <w:rPr>
          <w:rFonts w:ascii="Arial" w:hAnsi="Arial" w:cs="Arial"/>
          <w:b/>
        </w:rPr>
        <w:t xml:space="preserve">   </w:t>
      </w:r>
      <w:r w:rsidRPr="00661C52">
        <w:rPr>
          <w:rFonts w:ascii="Arial" w:hAnsi="Arial" w:cs="Arial"/>
        </w:rPr>
        <w:t xml:space="preserve">The text of the recommendation must explain why someone is exceptional and there must be no doubt about the personal contribution each individual has made and achieved.  It must focus on the specific activities and achievements that must make that individual stand out from the norm.  </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Pr>
          <w:rFonts w:ascii="Arial" w:hAnsi="Arial" w:cs="Arial"/>
        </w:rPr>
        <w:t>a.</w:t>
      </w:r>
      <w:r>
        <w:rPr>
          <w:rFonts w:ascii="Arial" w:hAnsi="Arial" w:cs="Arial"/>
        </w:rPr>
        <w:tab/>
      </w:r>
      <w:r w:rsidRPr="00661C52">
        <w:rPr>
          <w:rFonts w:ascii="Arial" w:hAnsi="Arial" w:cs="Arial"/>
        </w:rPr>
        <w:t xml:space="preserve">The citation is to portray what the person has done </w:t>
      </w:r>
      <w:r w:rsidRPr="00661C52">
        <w:rPr>
          <w:rFonts w:ascii="Arial" w:hAnsi="Arial" w:cs="Arial"/>
          <w:b/>
        </w:rPr>
        <w:t>over and above</w:t>
      </w:r>
      <w:r w:rsidRPr="00661C52">
        <w:rPr>
          <w:rFonts w:ascii="Arial" w:hAnsi="Arial" w:cs="Arial"/>
        </w:rPr>
        <w:t xml:space="preserve"> their role in the unit that makes their performance particularly special.  </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b.</w:t>
      </w:r>
      <w:r w:rsidRPr="00661C52">
        <w:rPr>
          <w:rFonts w:ascii="Arial" w:hAnsi="Arial" w:cs="Arial"/>
        </w:rPr>
        <w:tab/>
        <w:t>It must not be just an historical diary of events or CV of appointments held</w:t>
      </w:r>
      <w:r w:rsidRPr="00661C52">
        <w:rPr>
          <w:rFonts w:ascii="Arial" w:hAnsi="Arial" w:cs="Arial"/>
          <w:vertAlign w:val="superscript"/>
        </w:rPr>
        <w:footnoteReference w:id="5"/>
      </w:r>
      <w:r w:rsidRPr="00661C52">
        <w:rPr>
          <w:rFonts w:ascii="Arial" w:hAnsi="Arial" w:cs="Arial"/>
        </w:rPr>
        <w:t xml:space="preserve"> as these Awards are not purely for long service and filling a number of posts.</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c.</w:t>
      </w:r>
      <w:r w:rsidRPr="00661C52">
        <w:rPr>
          <w:rFonts w:ascii="Arial" w:hAnsi="Arial" w:cs="Arial"/>
        </w:rPr>
        <w:tab/>
        <w:t>The voluntary ethos is taken for granted.  The service given must be demonstrably ‘over and above’.</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 xml:space="preserve">d. </w:t>
      </w:r>
      <w:r w:rsidRPr="00661C52">
        <w:rPr>
          <w:rFonts w:ascii="Arial" w:hAnsi="Arial" w:cs="Arial"/>
        </w:rPr>
        <w:tab/>
        <w:t>For Reservists, although deployment on operations will certainly be considered as a factor by the Board, it is not, in itself, sufficient justification.</w:t>
      </w:r>
    </w:p>
    <w:p w:rsidR="003B7C48" w:rsidRPr="00661C52" w:rsidRDefault="003B7C48" w:rsidP="003B7C48">
      <w:pPr>
        <w:spacing w:after="0" w:line="240" w:lineRule="auto"/>
        <w:ind w:left="567"/>
        <w:contextualSpacing/>
        <w:rPr>
          <w:rFonts w:ascii="Arial" w:hAnsi="Arial" w:cs="Arial"/>
        </w:rPr>
      </w:pPr>
    </w:p>
    <w:p w:rsidR="003B7C48" w:rsidRPr="00661C52" w:rsidRDefault="003B7C48" w:rsidP="003B7C48">
      <w:pPr>
        <w:tabs>
          <w:tab w:val="left" w:pos="1134"/>
        </w:tabs>
        <w:spacing w:after="0" w:line="240" w:lineRule="auto"/>
        <w:ind w:left="567"/>
        <w:contextualSpacing/>
        <w:rPr>
          <w:rFonts w:ascii="Arial" w:hAnsi="Arial" w:cs="Arial"/>
        </w:rPr>
      </w:pPr>
      <w:r w:rsidRPr="00661C52">
        <w:rPr>
          <w:rFonts w:ascii="Arial" w:hAnsi="Arial" w:cs="Arial"/>
        </w:rPr>
        <w:t>e.</w:t>
      </w:r>
      <w:r w:rsidRPr="00661C52">
        <w:rPr>
          <w:rFonts w:ascii="Arial" w:hAnsi="Arial" w:cs="Arial"/>
        </w:rPr>
        <w:tab/>
        <w:t>Triumph over adversity is a valid factor; however care must be taken to avoid the</w:t>
      </w:r>
    </w:p>
    <w:p w:rsidR="003B7C48" w:rsidRPr="00661C52" w:rsidRDefault="003B7C48" w:rsidP="003B7C48">
      <w:pPr>
        <w:spacing w:after="0" w:line="240" w:lineRule="auto"/>
        <w:ind w:left="360" w:firstLine="207"/>
        <w:rPr>
          <w:rFonts w:ascii="Arial" w:hAnsi="Arial" w:cs="Arial"/>
        </w:rPr>
      </w:pPr>
      <w:r w:rsidRPr="00661C52">
        <w:rPr>
          <w:rFonts w:ascii="Arial" w:hAnsi="Arial" w:cs="Arial"/>
        </w:rPr>
        <w:t>inclusion of sensitive personal detail.</w:t>
      </w:r>
    </w:p>
    <w:p w:rsidR="003B7C48" w:rsidRPr="00661C52" w:rsidRDefault="003B7C48" w:rsidP="003B7C48">
      <w:pPr>
        <w:spacing w:after="0" w:line="240" w:lineRule="auto"/>
        <w:ind w:left="360" w:firstLine="207"/>
        <w:rPr>
          <w:rFonts w:ascii="Arial" w:hAnsi="Arial" w:cs="Arial"/>
        </w:rPr>
      </w:pPr>
    </w:p>
    <w:p w:rsidR="003B7C48" w:rsidRPr="00661C52" w:rsidRDefault="003B7C48" w:rsidP="003B7C48">
      <w:pPr>
        <w:tabs>
          <w:tab w:val="left" w:pos="567"/>
        </w:tabs>
        <w:spacing w:after="0" w:line="240" w:lineRule="auto"/>
        <w:rPr>
          <w:rFonts w:ascii="Arial" w:hAnsi="Arial" w:cs="Arial"/>
        </w:rPr>
      </w:pPr>
      <w:r w:rsidRPr="00661C52">
        <w:rPr>
          <w:rFonts w:ascii="Arial" w:hAnsi="Arial" w:cs="Arial"/>
        </w:rPr>
        <w:lastRenderedPageBreak/>
        <w:t xml:space="preserve">6.   </w:t>
      </w:r>
      <w:r w:rsidRPr="00661C52">
        <w:rPr>
          <w:rFonts w:ascii="Arial" w:hAnsi="Arial" w:cs="Arial"/>
        </w:rPr>
        <w:tab/>
        <w:t>A potentially successful candidate should come instantly to mind; if you have to consider too deeply, the individual probably is not suitable.</w:t>
      </w:r>
    </w:p>
    <w:p w:rsidR="003B7C48" w:rsidRPr="00661C52" w:rsidRDefault="003B7C48" w:rsidP="003B7C48">
      <w:pPr>
        <w:spacing w:after="0" w:line="240" w:lineRule="auto"/>
        <w:ind w:left="360" w:firstLine="207"/>
        <w:rPr>
          <w:rFonts w:ascii="Arial" w:hAnsi="Arial" w:cs="Arial"/>
        </w:rPr>
      </w:pPr>
    </w:p>
    <w:p w:rsidR="002E7093" w:rsidRDefault="002E7093" w:rsidP="003B7C48">
      <w:pPr>
        <w:spacing w:after="0" w:line="240" w:lineRule="auto"/>
        <w:rPr>
          <w:rFonts w:ascii="Arial" w:hAnsi="Arial" w:cs="Arial"/>
          <w:b/>
        </w:rPr>
      </w:pPr>
    </w:p>
    <w:p w:rsidR="002E7093" w:rsidRDefault="002E7093" w:rsidP="003B7C48">
      <w:pPr>
        <w:spacing w:after="0" w:line="240" w:lineRule="auto"/>
        <w:rPr>
          <w:rFonts w:ascii="Arial" w:hAnsi="Arial" w:cs="Arial"/>
          <w:b/>
        </w:rPr>
      </w:pPr>
    </w:p>
    <w:p w:rsidR="003B7C48" w:rsidRPr="00661C52" w:rsidRDefault="003B7C48" w:rsidP="003B7C48">
      <w:pPr>
        <w:spacing w:after="0" w:line="240" w:lineRule="auto"/>
        <w:rPr>
          <w:rFonts w:ascii="Arial" w:hAnsi="Arial" w:cs="Arial"/>
          <w:b/>
        </w:rPr>
      </w:pPr>
      <w:r w:rsidRPr="00661C52">
        <w:rPr>
          <w:rFonts w:ascii="Arial" w:hAnsi="Arial" w:cs="Arial"/>
          <w:b/>
        </w:rPr>
        <w:t>Process for Submission</w:t>
      </w:r>
    </w:p>
    <w:p w:rsidR="003B7C48" w:rsidRPr="00661C52" w:rsidRDefault="003B7C48" w:rsidP="003B7C48">
      <w:pPr>
        <w:spacing w:after="0" w:line="240" w:lineRule="auto"/>
        <w:rPr>
          <w:rFonts w:ascii="Arial" w:hAnsi="Arial" w:cs="Arial"/>
        </w:rPr>
      </w:pPr>
    </w:p>
    <w:p w:rsidR="00927642" w:rsidRDefault="003B7C48" w:rsidP="003B7C48">
      <w:pPr>
        <w:tabs>
          <w:tab w:val="left" w:pos="567"/>
        </w:tabs>
        <w:spacing w:after="0" w:line="240" w:lineRule="auto"/>
        <w:rPr>
          <w:rFonts w:ascii="Arial" w:hAnsi="Arial" w:cs="Arial"/>
        </w:rPr>
      </w:pPr>
      <w:r w:rsidRPr="00661C52">
        <w:rPr>
          <w:rFonts w:ascii="Arial" w:hAnsi="Arial" w:cs="Arial"/>
        </w:rPr>
        <w:t xml:space="preserve">7.  </w:t>
      </w:r>
      <w:r w:rsidRPr="00661C52">
        <w:rPr>
          <w:rFonts w:ascii="Arial" w:hAnsi="Arial" w:cs="Arial"/>
        </w:rPr>
        <w:tab/>
      </w:r>
      <w:r w:rsidR="00586C52">
        <w:rPr>
          <w:rFonts w:ascii="Arial" w:hAnsi="Arial" w:cs="Arial"/>
        </w:rPr>
        <w:t xml:space="preserve">A nominations builder template is at </w:t>
      </w:r>
      <w:r w:rsidR="00586C52" w:rsidRPr="00586C52">
        <w:rPr>
          <w:rFonts w:ascii="Arial" w:hAnsi="Arial" w:cs="Arial"/>
          <w:b/>
        </w:rPr>
        <w:t>Enclosure 1</w:t>
      </w:r>
      <w:r w:rsidR="00586C52">
        <w:rPr>
          <w:rFonts w:ascii="Arial" w:hAnsi="Arial" w:cs="Arial"/>
        </w:rPr>
        <w:t xml:space="preserve"> and all are encouraged to follow this to improve the quality of submissions.  </w:t>
      </w:r>
      <w:r w:rsidR="00B5727D" w:rsidRPr="00B5727D">
        <w:rPr>
          <w:rFonts w:ascii="Arial" w:hAnsi="Arial" w:cs="Arial"/>
        </w:rPr>
        <w:t>Citation best practice Recommendations for all awards should include a detailed, considered citation, based upon the template provided within the recommendation form</w:t>
      </w:r>
      <w:r w:rsidR="003C4D80">
        <w:rPr>
          <w:rFonts w:ascii="Arial" w:hAnsi="Arial" w:cs="Arial"/>
        </w:rPr>
        <w:t xml:space="preserve"> (</w:t>
      </w:r>
      <w:r w:rsidR="003C4D80" w:rsidRPr="003C4D80">
        <w:rPr>
          <w:rFonts w:ascii="Arial" w:hAnsi="Arial" w:cs="Arial"/>
          <w:b/>
        </w:rPr>
        <w:t>Enclosure 2</w:t>
      </w:r>
      <w:r w:rsidR="003C4D80">
        <w:rPr>
          <w:rFonts w:ascii="Arial" w:hAnsi="Arial" w:cs="Arial"/>
        </w:rPr>
        <w:t>)</w:t>
      </w:r>
      <w:r w:rsidR="00B5727D" w:rsidRPr="00B5727D">
        <w:rPr>
          <w:rFonts w:ascii="Arial" w:hAnsi="Arial" w:cs="Arial"/>
        </w:rPr>
        <w:t>. Written in the third person, in a gender neutral manner and suitable to be read out during the presentation ceremony, citations should be concise, engaging and informative. Care should be given to elucidate all aspects of the individual’s service, particularly those underpinning the recommendations. Service to the wider community, charities, school or youth groups should also be highlighted. If the recommendation is not accompanied by an appropriate citation, it will be returned.</w:t>
      </w:r>
      <w:r w:rsidR="00B5727D">
        <w:rPr>
          <w:rFonts w:ascii="Arial" w:hAnsi="Arial" w:cs="Arial"/>
        </w:rPr>
        <w:t xml:space="preserve"> </w:t>
      </w:r>
    </w:p>
    <w:p w:rsidR="00927642" w:rsidRDefault="00927642" w:rsidP="003B7C48">
      <w:pPr>
        <w:tabs>
          <w:tab w:val="left" w:pos="567"/>
        </w:tabs>
        <w:spacing w:after="0" w:line="240" w:lineRule="auto"/>
        <w:rPr>
          <w:rFonts w:ascii="Arial" w:hAnsi="Arial" w:cs="Arial"/>
        </w:rPr>
      </w:pPr>
    </w:p>
    <w:p w:rsidR="003B7C48" w:rsidRPr="00661C52" w:rsidRDefault="00927642" w:rsidP="003B7C48">
      <w:pPr>
        <w:tabs>
          <w:tab w:val="left" w:pos="567"/>
        </w:tabs>
        <w:spacing w:after="0" w:line="240" w:lineRule="auto"/>
        <w:rPr>
          <w:rFonts w:ascii="Arial" w:hAnsi="Arial" w:cs="Arial"/>
        </w:rPr>
      </w:pPr>
      <w:r>
        <w:rPr>
          <w:rFonts w:ascii="Arial" w:hAnsi="Arial" w:cs="Arial"/>
        </w:rPr>
        <w:t>8.</w:t>
      </w:r>
      <w:r>
        <w:rPr>
          <w:rFonts w:ascii="Arial" w:hAnsi="Arial" w:cs="Arial"/>
        </w:rPr>
        <w:tab/>
      </w:r>
      <w:r w:rsidR="00586C52">
        <w:rPr>
          <w:rFonts w:ascii="Arial" w:hAnsi="Arial" w:cs="Arial"/>
        </w:rPr>
        <w:t xml:space="preserve">Nominations are to be submitted using the </w:t>
      </w:r>
      <w:r w:rsidR="003B7C48" w:rsidRPr="00661C52">
        <w:rPr>
          <w:rFonts w:ascii="Arial" w:hAnsi="Arial" w:cs="Arial"/>
        </w:rPr>
        <w:t>Tips to writing the recommendation are:</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firstLine="3"/>
        <w:rPr>
          <w:rFonts w:ascii="Arial" w:hAnsi="Arial" w:cs="Arial"/>
        </w:rPr>
      </w:pPr>
      <w:r w:rsidRPr="00661C52">
        <w:rPr>
          <w:rFonts w:ascii="Arial" w:hAnsi="Arial" w:cs="Arial"/>
        </w:rPr>
        <w:t>a.</w:t>
      </w:r>
      <w:r w:rsidRPr="00661C52">
        <w:rPr>
          <w:rFonts w:ascii="Arial" w:hAnsi="Arial" w:cs="Arial"/>
        </w:rPr>
        <w:tab/>
        <w:t>Start with the primary reason for the nomination together with a clear description of the service that merits an award.</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firstLine="3"/>
        <w:rPr>
          <w:rFonts w:ascii="Arial" w:hAnsi="Arial" w:cs="Arial"/>
        </w:rPr>
      </w:pPr>
      <w:r w:rsidRPr="00661C52">
        <w:rPr>
          <w:rFonts w:ascii="Arial" w:hAnsi="Arial" w:cs="Arial"/>
        </w:rPr>
        <w:t>b.</w:t>
      </w:r>
      <w:r w:rsidRPr="00661C52">
        <w:rPr>
          <w:rFonts w:ascii="Arial" w:hAnsi="Arial" w:cs="Arial"/>
        </w:rPr>
        <w:tab/>
        <w:t xml:space="preserve">Give a (very) short appraisal of the nominee’s involvement with the organisation to provide a setting.  Of most interest is the current appointment; previous appointments should only be mentioned if relevant to the reason for individual being recommended.  </w:t>
      </w:r>
    </w:p>
    <w:p w:rsidR="003B7C48" w:rsidRPr="00661C52" w:rsidRDefault="003B7C48" w:rsidP="003B7C48">
      <w:pPr>
        <w:spacing w:after="0" w:line="240" w:lineRule="auto"/>
        <w:rPr>
          <w:rFonts w:ascii="Arial" w:hAnsi="Arial" w:cs="Arial"/>
        </w:rPr>
      </w:pPr>
    </w:p>
    <w:p w:rsidR="003B7C48" w:rsidRPr="00661C52" w:rsidRDefault="003B7C48" w:rsidP="00DD5F1F">
      <w:pPr>
        <w:tabs>
          <w:tab w:val="left" w:pos="1134"/>
        </w:tabs>
        <w:spacing w:after="0" w:line="240" w:lineRule="auto"/>
        <w:ind w:left="567" w:firstLine="3"/>
        <w:rPr>
          <w:rFonts w:ascii="Arial" w:hAnsi="Arial" w:cs="Arial"/>
        </w:rPr>
      </w:pPr>
      <w:r w:rsidRPr="00661C52">
        <w:rPr>
          <w:rFonts w:ascii="Arial" w:hAnsi="Arial" w:cs="Arial"/>
        </w:rPr>
        <w:t>c.</w:t>
      </w:r>
      <w:r w:rsidRPr="00661C52">
        <w:rPr>
          <w:rFonts w:ascii="Arial" w:hAnsi="Arial" w:cs="Arial"/>
        </w:rPr>
        <w:tab/>
        <w:t>Concentrate on the current or recent achievements of the nominee.  Two questions to ask are: ‘why does the individual deserve an award?’ and ‘why do they deserve it now?’</w:t>
      </w:r>
    </w:p>
    <w:p w:rsidR="003B7C48" w:rsidRPr="00661C52" w:rsidRDefault="003B7C48" w:rsidP="003B7C48">
      <w:pPr>
        <w:spacing w:after="0" w:line="240" w:lineRule="auto"/>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d.</w:t>
      </w:r>
      <w:r w:rsidRPr="00661C52">
        <w:rPr>
          <w:rFonts w:ascii="Arial" w:hAnsi="Arial" w:cs="Arial"/>
        </w:rPr>
        <w:tab/>
        <w:t xml:space="preserve">Highlight the nominee’s personal contribution detailing their significant achievement, and what, if any, the benefits were. Consider including details such as how challenging the work/task has been and what obstacles had to be overcome by the nominee </w:t>
      </w:r>
      <w:r w:rsidRPr="00661C52">
        <w:rPr>
          <w:rFonts w:ascii="Arial" w:hAnsi="Arial" w:cs="Arial"/>
          <w:vertAlign w:val="superscript"/>
        </w:rPr>
        <w:footnoteReference w:id="6"/>
      </w:r>
      <w:r w:rsidRPr="00661C52">
        <w:rPr>
          <w:rFonts w:ascii="Arial" w:hAnsi="Arial" w:cs="Arial"/>
        </w:rPr>
        <w:t xml:space="preserve">.  It should be made clear why this person has succeeded </w:t>
      </w:r>
      <w:r w:rsidRPr="00661C52">
        <w:rPr>
          <w:rFonts w:ascii="Arial" w:hAnsi="Arial" w:cs="Arial"/>
        </w:rPr>
        <w:lastRenderedPageBreak/>
        <w:t>when his/her peers might not have and what personal qualities they have brought to task in bringing success, especially, where appropriate, their behaviours and leadership skills.</w:t>
      </w:r>
    </w:p>
    <w:p w:rsidR="003B7C48" w:rsidRPr="00661C52" w:rsidRDefault="003B7C48" w:rsidP="003B7C48">
      <w:pPr>
        <w:spacing w:after="0" w:line="240" w:lineRule="auto"/>
        <w:ind w:left="567"/>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e.</w:t>
      </w:r>
      <w:r w:rsidRPr="00661C52">
        <w:rPr>
          <w:rFonts w:ascii="Arial" w:hAnsi="Arial" w:cs="Arial"/>
        </w:rPr>
        <w:tab/>
        <w:t xml:space="preserve">Avoid the temptation to pad out the citation with unnecessary superlatives.  Stick to the facts and concentrate on describing how the nominee has excelled and demonstrated service worthy of recognition. </w:t>
      </w:r>
    </w:p>
    <w:p w:rsidR="003B7C48" w:rsidRPr="00661C52" w:rsidRDefault="003B7C48" w:rsidP="003B7C48">
      <w:pPr>
        <w:spacing w:after="0" w:line="240" w:lineRule="auto"/>
        <w:ind w:left="567"/>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f.</w:t>
      </w:r>
      <w:r w:rsidRPr="00661C52">
        <w:rPr>
          <w:rFonts w:ascii="Arial" w:hAnsi="Arial" w:cs="Arial"/>
        </w:rPr>
        <w:tab/>
        <w:t>Effective nominations often include the following:</w:t>
      </w:r>
    </w:p>
    <w:p w:rsidR="003B7C48" w:rsidRPr="00661C52" w:rsidRDefault="003B7C48" w:rsidP="003B7C48">
      <w:pPr>
        <w:spacing w:after="0" w:line="240" w:lineRule="auto"/>
        <w:ind w:left="567"/>
        <w:rPr>
          <w:rFonts w:ascii="Arial" w:hAnsi="Arial" w:cs="Arial"/>
        </w:rPr>
      </w:pPr>
    </w:p>
    <w:p w:rsidR="003B7C48" w:rsidRPr="00661C52" w:rsidRDefault="003B7C48" w:rsidP="003B7C48">
      <w:pPr>
        <w:numPr>
          <w:ilvl w:val="0"/>
          <w:numId w:val="2"/>
        </w:numPr>
        <w:tabs>
          <w:tab w:val="left" w:pos="1701"/>
        </w:tabs>
        <w:spacing w:after="11" w:line="240" w:lineRule="auto"/>
        <w:ind w:left="1134" w:firstLine="0"/>
        <w:contextualSpacing/>
        <w:rPr>
          <w:rFonts w:ascii="Arial" w:hAnsi="Arial"/>
          <w:iCs/>
        </w:rPr>
      </w:pPr>
      <w:r w:rsidRPr="00661C52">
        <w:rPr>
          <w:rFonts w:ascii="Arial" w:hAnsi="Arial" w:cs="Arial"/>
        </w:rPr>
        <w:t xml:space="preserve">Nouns such as </w:t>
      </w:r>
      <w:r w:rsidRPr="00661C52">
        <w:rPr>
          <w:rFonts w:ascii="Arial" w:hAnsi="Arial" w:cs="Arial"/>
          <w:iCs/>
        </w:rPr>
        <w:t>determination, commitment, respect,</w:t>
      </w:r>
      <w:r w:rsidRPr="00661C52">
        <w:rPr>
          <w:rFonts w:ascii="Arial" w:hAnsi="Arial" w:cs="Arial"/>
        </w:rPr>
        <w:t xml:space="preserve"> </w:t>
      </w:r>
      <w:r w:rsidRPr="00661C52">
        <w:rPr>
          <w:rFonts w:ascii="Arial" w:hAnsi="Arial" w:cs="Arial"/>
          <w:iCs/>
        </w:rPr>
        <w:t xml:space="preserve">drive, sustainability, recognition, </w:t>
      </w:r>
      <w:r w:rsidRPr="00661C52">
        <w:rPr>
          <w:rFonts w:ascii="Arial" w:hAnsi="Arial"/>
          <w:iCs/>
        </w:rPr>
        <w:t>Innovation, creativity, selflessness,</w:t>
      </w:r>
      <w:r w:rsidRPr="00661C52">
        <w:rPr>
          <w:rFonts w:ascii="Arial" w:hAnsi="Arial"/>
        </w:rPr>
        <w:t xml:space="preserve"> </w:t>
      </w:r>
      <w:r w:rsidRPr="00661C52">
        <w:rPr>
          <w:rFonts w:ascii="Arial" w:hAnsi="Arial"/>
          <w:iCs/>
        </w:rPr>
        <w:t>impact, zeal, performance,</w:t>
      </w:r>
      <w:r w:rsidRPr="00661C52">
        <w:rPr>
          <w:rFonts w:ascii="Arial" w:hAnsi="Arial"/>
        </w:rPr>
        <w:t xml:space="preserve"> </w:t>
      </w:r>
      <w:r w:rsidRPr="00661C52">
        <w:rPr>
          <w:rFonts w:ascii="Arial" w:hAnsi="Arial"/>
          <w:iCs/>
        </w:rPr>
        <w:t>ambassador.</w:t>
      </w:r>
    </w:p>
    <w:p w:rsidR="003B7C48" w:rsidRPr="00661C52" w:rsidRDefault="003B7C48" w:rsidP="003B7C48">
      <w:pPr>
        <w:autoSpaceDE w:val="0"/>
        <w:autoSpaceDN w:val="0"/>
        <w:adjustRightInd w:val="0"/>
        <w:spacing w:after="0" w:line="240" w:lineRule="auto"/>
        <w:rPr>
          <w:rFonts w:ascii="Arial" w:eastAsiaTheme="minorHAnsi" w:hAnsi="Arial" w:cs="Arial"/>
          <w:iCs/>
          <w:color w:val="000000"/>
          <w:lang w:eastAsia="en-US"/>
        </w:rPr>
      </w:pPr>
    </w:p>
    <w:p w:rsidR="003B7C48" w:rsidRPr="00661C52" w:rsidRDefault="003B7C48" w:rsidP="003B7C48">
      <w:pPr>
        <w:numPr>
          <w:ilvl w:val="0"/>
          <w:numId w:val="2"/>
        </w:numPr>
        <w:tabs>
          <w:tab w:val="left" w:pos="1701"/>
        </w:tabs>
        <w:autoSpaceDE w:val="0"/>
        <w:autoSpaceDN w:val="0"/>
        <w:adjustRightInd w:val="0"/>
        <w:spacing w:after="11" w:line="240" w:lineRule="auto"/>
        <w:ind w:left="1134" w:firstLine="0"/>
        <w:rPr>
          <w:rFonts w:ascii="Arial" w:eastAsiaTheme="minorHAnsi" w:hAnsi="Arial" w:cs="Arial"/>
          <w:color w:val="000000"/>
          <w:lang w:eastAsia="en-US"/>
        </w:rPr>
      </w:pPr>
      <w:r w:rsidRPr="00661C52">
        <w:rPr>
          <w:rFonts w:ascii="Arial" w:eastAsiaTheme="minorHAnsi" w:hAnsi="Arial" w:cs="Arial"/>
          <w:color w:val="000000"/>
          <w:lang w:eastAsia="en-US"/>
        </w:rPr>
        <w:t xml:space="preserve">Adjectives such as </w:t>
      </w:r>
      <w:r w:rsidRPr="00661C52">
        <w:rPr>
          <w:rFonts w:ascii="Arial" w:eastAsiaTheme="minorHAnsi" w:hAnsi="Arial" w:cs="Arial"/>
          <w:iCs/>
          <w:color w:val="000000"/>
          <w:lang w:eastAsia="en-US"/>
        </w:rPr>
        <w:t>trusted, unstinting, conscientious,</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wise, inspirational, peerless,</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persuasive, passionate, exemplary,</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resourceful, enthusiastic, fair,</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tenacious, sympathetic, admired,</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unflustered, supportive, vibrant,</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dogged, articulate, diligent,</w:t>
      </w:r>
      <w:r w:rsidRPr="00661C52">
        <w:rPr>
          <w:rFonts w:ascii="Arial" w:eastAsiaTheme="minorHAnsi" w:hAnsi="Arial" w:cs="Arial"/>
          <w:color w:val="000000"/>
          <w:lang w:eastAsia="en-US"/>
        </w:rPr>
        <w:t xml:space="preserve"> </w:t>
      </w:r>
      <w:r w:rsidRPr="00661C52">
        <w:rPr>
          <w:rFonts w:ascii="Arial" w:eastAsiaTheme="minorHAnsi" w:hAnsi="Arial" w:cs="Arial"/>
          <w:iCs/>
          <w:color w:val="000000"/>
          <w:lang w:eastAsia="en-US"/>
        </w:rPr>
        <w:t>dedicated.</w:t>
      </w:r>
    </w:p>
    <w:p w:rsidR="003B7C48" w:rsidRPr="00661C52" w:rsidRDefault="003B7C48" w:rsidP="003B7C48">
      <w:pPr>
        <w:autoSpaceDE w:val="0"/>
        <w:autoSpaceDN w:val="0"/>
        <w:adjustRightInd w:val="0"/>
        <w:spacing w:after="11" w:line="240" w:lineRule="auto"/>
        <w:ind w:left="1290"/>
        <w:rPr>
          <w:rFonts w:ascii="Arial" w:eastAsiaTheme="minorHAnsi" w:hAnsi="Arial" w:cs="Arial"/>
          <w:iCs/>
          <w:color w:val="000000"/>
          <w:lang w:eastAsia="en-US"/>
        </w:rPr>
      </w:pPr>
    </w:p>
    <w:p w:rsidR="003B7C48" w:rsidRPr="00661C52" w:rsidRDefault="003B7C48" w:rsidP="003B7C48">
      <w:pPr>
        <w:numPr>
          <w:ilvl w:val="0"/>
          <w:numId w:val="2"/>
        </w:numPr>
        <w:tabs>
          <w:tab w:val="left" w:pos="1701"/>
        </w:tabs>
        <w:autoSpaceDE w:val="0"/>
        <w:autoSpaceDN w:val="0"/>
        <w:adjustRightInd w:val="0"/>
        <w:spacing w:after="11" w:line="240" w:lineRule="auto"/>
        <w:ind w:left="1134" w:firstLine="0"/>
        <w:rPr>
          <w:rFonts w:ascii="Arial" w:eastAsiaTheme="minorHAnsi" w:hAnsi="Arial" w:cs="Arial"/>
          <w:color w:val="000000"/>
          <w:lang w:eastAsia="en-US"/>
        </w:rPr>
      </w:pPr>
      <w:r w:rsidRPr="00661C52">
        <w:rPr>
          <w:rFonts w:ascii="Arial" w:eastAsiaTheme="minorHAnsi" w:hAnsi="Arial" w:cs="Arial"/>
          <w:color w:val="000000"/>
          <w:lang w:eastAsia="en-US"/>
        </w:rPr>
        <w:t>Phrases such as:</w:t>
      </w:r>
    </w:p>
    <w:p w:rsidR="003B7C48" w:rsidRPr="00661C52" w:rsidRDefault="003B7C48" w:rsidP="003B7C48">
      <w:pPr>
        <w:numPr>
          <w:ilvl w:val="0"/>
          <w:numId w:val="3"/>
        </w:numPr>
        <w:autoSpaceDE w:val="0"/>
        <w:autoSpaceDN w:val="0"/>
        <w:adjustRightInd w:val="0"/>
        <w:spacing w:after="11" w:line="240" w:lineRule="auto"/>
        <w:rPr>
          <w:rFonts w:ascii="Arial" w:eastAsiaTheme="minorHAnsi" w:hAnsi="Arial" w:cs="Arial"/>
          <w:color w:val="000000"/>
          <w:lang w:eastAsia="en-US"/>
        </w:rPr>
      </w:pPr>
      <w:r w:rsidRPr="00661C52">
        <w:rPr>
          <w:rFonts w:ascii="Arial" w:eastAsiaTheme="minorHAnsi" w:hAnsi="Arial" w:cs="Arial"/>
          <w:color w:val="000000"/>
          <w:lang w:eastAsia="en-US"/>
        </w:rPr>
        <w:t>Making a difference.</w:t>
      </w:r>
    </w:p>
    <w:p w:rsidR="003B7C48" w:rsidRPr="00661C52" w:rsidRDefault="003B7C48" w:rsidP="003B7C48">
      <w:pPr>
        <w:numPr>
          <w:ilvl w:val="0"/>
          <w:numId w:val="3"/>
        </w:numPr>
        <w:autoSpaceDE w:val="0"/>
        <w:autoSpaceDN w:val="0"/>
        <w:adjustRightInd w:val="0"/>
        <w:spacing w:after="11" w:line="240" w:lineRule="auto"/>
        <w:rPr>
          <w:rFonts w:ascii="Arial" w:eastAsiaTheme="minorHAnsi" w:hAnsi="Arial" w:cs="Arial"/>
          <w:color w:val="000000"/>
          <w:lang w:eastAsia="en-US"/>
        </w:rPr>
      </w:pPr>
      <w:r w:rsidRPr="00661C52">
        <w:rPr>
          <w:rFonts w:ascii="Arial" w:eastAsiaTheme="minorHAnsi" w:hAnsi="Arial" w:cs="Arial"/>
          <w:color w:val="000000"/>
          <w:lang w:eastAsia="en-US"/>
        </w:rPr>
        <w:t>Going the extra mile.</w:t>
      </w:r>
    </w:p>
    <w:p w:rsidR="003B7C48" w:rsidRPr="00661C52" w:rsidRDefault="003B7C48" w:rsidP="003B7C48">
      <w:pPr>
        <w:numPr>
          <w:ilvl w:val="0"/>
          <w:numId w:val="3"/>
        </w:numPr>
        <w:autoSpaceDE w:val="0"/>
        <w:autoSpaceDN w:val="0"/>
        <w:adjustRightInd w:val="0"/>
        <w:spacing w:after="11" w:line="240" w:lineRule="auto"/>
        <w:rPr>
          <w:rFonts w:ascii="Arial" w:eastAsiaTheme="minorHAnsi" w:hAnsi="Arial" w:cs="Arial"/>
          <w:color w:val="000000"/>
          <w:lang w:eastAsia="en-US"/>
        </w:rPr>
      </w:pPr>
      <w:r w:rsidRPr="00661C52">
        <w:rPr>
          <w:rFonts w:ascii="Arial" w:eastAsiaTheme="minorHAnsi" w:hAnsi="Arial" w:cs="Arial"/>
          <w:color w:val="000000"/>
          <w:lang w:eastAsia="en-US"/>
        </w:rPr>
        <w:t>Role model.</w:t>
      </w:r>
    </w:p>
    <w:p w:rsidR="003B7C48" w:rsidRPr="00661C52" w:rsidRDefault="003B7C48" w:rsidP="003B7C48">
      <w:pPr>
        <w:numPr>
          <w:ilvl w:val="0"/>
          <w:numId w:val="3"/>
        </w:numPr>
        <w:autoSpaceDE w:val="0"/>
        <w:autoSpaceDN w:val="0"/>
        <w:adjustRightInd w:val="0"/>
        <w:spacing w:after="11" w:line="240" w:lineRule="auto"/>
        <w:rPr>
          <w:rFonts w:ascii="Arial" w:eastAsiaTheme="minorHAnsi" w:hAnsi="Arial" w:cs="Arial"/>
          <w:color w:val="000000"/>
          <w:lang w:eastAsia="en-US"/>
        </w:rPr>
      </w:pPr>
      <w:r w:rsidRPr="00661C52">
        <w:rPr>
          <w:rFonts w:ascii="Arial" w:eastAsiaTheme="minorHAnsi" w:hAnsi="Arial" w:cs="Arial"/>
          <w:color w:val="000000"/>
          <w:lang w:eastAsia="en-US"/>
        </w:rPr>
        <w:t>Overcoming obstacles.</w:t>
      </w:r>
    </w:p>
    <w:p w:rsidR="003B7C48" w:rsidRPr="00661C52" w:rsidRDefault="003B7C48" w:rsidP="003B7C48">
      <w:pPr>
        <w:numPr>
          <w:ilvl w:val="0"/>
          <w:numId w:val="3"/>
        </w:numPr>
        <w:autoSpaceDE w:val="0"/>
        <w:autoSpaceDN w:val="0"/>
        <w:adjustRightInd w:val="0"/>
        <w:spacing w:after="11" w:line="240" w:lineRule="auto"/>
        <w:rPr>
          <w:rFonts w:ascii="Arial" w:eastAsiaTheme="minorHAnsi" w:hAnsi="Arial" w:cs="Arial"/>
          <w:color w:val="000000"/>
          <w:lang w:eastAsia="en-US"/>
        </w:rPr>
      </w:pPr>
      <w:r w:rsidRPr="00661C52">
        <w:rPr>
          <w:rFonts w:ascii="Arial" w:eastAsiaTheme="minorHAnsi" w:hAnsi="Arial" w:cs="Arial"/>
          <w:color w:val="000000"/>
          <w:lang w:eastAsia="en-US"/>
        </w:rPr>
        <w:t>Head and shoulders above the rest.</w:t>
      </w:r>
    </w:p>
    <w:p w:rsidR="003B7C48" w:rsidRPr="00661C52" w:rsidRDefault="003B7C48" w:rsidP="003B7C48">
      <w:pPr>
        <w:autoSpaceDE w:val="0"/>
        <w:autoSpaceDN w:val="0"/>
        <w:adjustRightInd w:val="0"/>
        <w:spacing w:after="0" w:line="240" w:lineRule="auto"/>
        <w:ind w:left="1290"/>
        <w:rPr>
          <w:rFonts w:ascii="Arial" w:eastAsiaTheme="minorHAnsi" w:hAnsi="Arial" w:cs="Arial"/>
          <w:color w:val="000000"/>
          <w:sz w:val="23"/>
          <w:szCs w:val="23"/>
          <w:lang w:eastAsia="en-US"/>
        </w:rPr>
      </w:pPr>
    </w:p>
    <w:p w:rsidR="003B7C48" w:rsidRPr="00661C52" w:rsidRDefault="00561D44" w:rsidP="003B7C48">
      <w:pPr>
        <w:tabs>
          <w:tab w:val="left" w:pos="1134"/>
        </w:tabs>
        <w:spacing w:after="0" w:line="240" w:lineRule="auto"/>
        <w:ind w:left="567"/>
        <w:rPr>
          <w:rFonts w:ascii="Arial" w:hAnsi="Arial" w:cs="Arial"/>
        </w:rPr>
      </w:pPr>
      <w:r>
        <w:rPr>
          <w:rFonts w:ascii="Arial" w:hAnsi="Arial" w:cs="Arial"/>
        </w:rPr>
        <w:t>g.</w:t>
      </w:r>
      <w:r>
        <w:rPr>
          <w:rFonts w:ascii="Arial" w:hAnsi="Arial" w:cs="Arial"/>
        </w:rPr>
        <w:tab/>
        <w:t xml:space="preserve">Include numerical </w:t>
      </w:r>
      <w:r w:rsidR="003B7C48" w:rsidRPr="00661C52">
        <w:rPr>
          <w:rFonts w:ascii="Arial" w:hAnsi="Arial" w:cs="Arial"/>
        </w:rPr>
        <w:t xml:space="preserve">evidence </w:t>
      </w:r>
      <w:r>
        <w:rPr>
          <w:rFonts w:ascii="Arial" w:hAnsi="Arial" w:cs="Arial"/>
        </w:rPr>
        <w:t xml:space="preserve">for emphasis </w:t>
      </w:r>
      <w:r w:rsidR="003B7C48" w:rsidRPr="00661C52">
        <w:rPr>
          <w:rFonts w:ascii="Arial" w:hAnsi="Arial" w:cs="Arial"/>
        </w:rPr>
        <w:t>where relevant.</w:t>
      </w:r>
    </w:p>
    <w:p w:rsidR="003B7C48" w:rsidRPr="00661C52" w:rsidRDefault="003B7C48" w:rsidP="003B7C48">
      <w:pPr>
        <w:spacing w:after="0" w:line="240" w:lineRule="auto"/>
        <w:ind w:left="567"/>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 xml:space="preserve">h.  </w:t>
      </w:r>
      <w:r w:rsidRPr="00661C52">
        <w:rPr>
          <w:rFonts w:ascii="Arial" w:hAnsi="Arial" w:cs="Arial"/>
        </w:rPr>
        <w:tab/>
        <w:t>Clichés and repetitive phrases should be avoided both within the individual citations and across all of the unit’s submissions as a whole.</w:t>
      </w:r>
    </w:p>
    <w:p w:rsidR="003B7C48" w:rsidRPr="00661C52" w:rsidRDefault="003B7C48" w:rsidP="003B7C48">
      <w:pPr>
        <w:spacing w:after="0" w:line="240" w:lineRule="auto"/>
        <w:ind w:left="567"/>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i.</w:t>
      </w:r>
      <w:r w:rsidRPr="00661C52">
        <w:rPr>
          <w:rFonts w:ascii="Arial" w:hAnsi="Arial" w:cs="Arial"/>
        </w:rPr>
        <w:tab/>
        <w:t xml:space="preserve">It is recommended that the final sentence reads: “For….(brief summary of reasons)….XX is highly recommended for the award of an HM Lord Lieutenant’s Certificate of Meritorious Service.” </w:t>
      </w:r>
    </w:p>
    <w:p w:rsidR="003B7C48" w:rsidRPr="00661C52" w:rsidRDefault="003B7C48" w:rsidP="003B7C48">
      <w:pPr>
        <w:spacing w:after="0" w:line="240" w:lineRule="auto"/>
        <w:rPr>
          <w:rFonts w:ascii="Arial" w:hAnsi="Arial" w:cs="Arial"/>
        </w:rPr>
      </w:pPr>
    </w:p>
    <w:p w:rsidR="003B7C48" w:rsidRPr="00661C52" w:rsidRDefault="00927642" w:rsidP="003B7C48">
      <w:pPr>
        <w:tabs>
          <w:tab w:val="left" w:pos="567"/>
        </w:tabs>
        <w:spacing w:after="0" w:line="240" w:lineRule="auto"/>
        <w:rPr>
          <w:rFonts w:ascii="Arial" w:hAnsi="Arial" w:cs="Arial"/>
        </w:rPr>
      </w:pPr>
      <w:r>
        <w:rPr>
          <w:rFonts w:ascii="Arial" w:hAnsi="Arial" w:cs="Arial"/>
        </w:rPr>
        <w:t>9</w:t>
      </w:r>
      <w:r w:rsidR="003B7C48" w:rsidRPr="00661C52">
        <w:rPr>
          <w:rFonts w:ascii="Arial" w:hAnsi="Arial" w:cs="Arial"/>
        </w:rPr>
        <w:t xml:space="preserve">. </w:t>
      </w:r>
      <w:r w:rsidR="003B7C48" w:rsidRPr="00661C52">
        <w:rPr>
          <w:rFonts w:ascii="Arial" w:hAnsi="Arial" w:cs="Arial"/>
        </w:rPr>
        <w:tab/>
        <w:t xml:space="preserve">COs must approve, and electronically sign the recommendations prior to submission to Wx RFCA.  </w:t>
      </w:r>
    </w:p>
    <w:p w:rsidR="003B7C48" w:rsidRPr="00661C52" w:rsidRDefault="003B7C48" w:rsidP="003B7C48">
      <w:pPr>
        <w:spacing w:after="0" w:line="240" w:lineRule="auto"/>
        <w:rPr>
          <w:rFonts w:ascii="Arial" w:hAnsi="Arial" w:cs="Arial"/>
          <w:sz w:val="20"/>
          <w:szCs w:val="20"/>
        </w:rPr>
      </w:pPr>
    </w:p>
    <w:p w:rsidR="003B7C48" w:rsidRPr="00661C52" w:rsidRDefault="00927642" w:rsidP="003B7C48">
      <w:pPr>
        <w:tabs>
          <w:tab w:val="left" w:pos="567"/>
        </w:tabs>
        <w:spacing w:after="0" w:line="240" w:lineRule="auto"/>
        <w:rPr>
          <w:rFonts w:ascii="Arial" w:hAnsi="Arial" w:cs="Arial"/>
        </w:rPr>
      </w:pPr>
      <w:r>
        <w:rPr>
          <w:rFonts w:ascii="Arial" w:hAnsi="Arial" w:cs="Arial"/>
        </w:rPr>
        <w:lastRenderedPageBreak/>
        <w:t>10</w:t>
      </w:r>
      <w:r w:rsidR="003B7C48" w:rsidRPr="00661C52">
        <w:rPr>
          <w:rFonts w:ascii="Arial" w:hAnsi="Arial" w:cs="Arial"/>
        </w:rPr>
        <w:t>.</w:t>
      </w:r>
      <w:r w:rsidR="003B7C48" w:rsidRPr="00661C52">
        <w:rPr>
          <w:rFonts w:ascii="Arial" w:hAnsi="Arial" w:cs="Arial"/>
        </w:rPr>
        <w:tab/>
        <w:t xml:space="preserve">Submitting a recommendation does not guarantee an award.  </w:t>
      </w:r>
    </w:p>
    <w:p w:rsidR="003B7C48" w:rsidRPr="00661C52" w:rsidRDefault="003B7C48" w:rsidP="003B7C48">
      <w:pPr>
        <w:spacing w:after="0" w:line="240" w:lineRule="auto"/>
        <w:rPr>
          <w:rFonts w:ascii="Arial" w:hAnsi="Arial" w:cs="Arial"/>
          <w:b/>
        </w:rPr>
      </w:pPr>
    </w:p>
    <w:p w:rsidR="003B7C48" w:rsidRPr="00661C52" w:rsidRDefault="003B7C48" w:rsidP="003B7C48">
      <w:pPr>
        <w:spacing w:after="0" w:line="240" w:lineRule="auto"/>
        <w:rPr>
          <w:rFonts w:ascii="Arial" w:hAnsi="Arial" w:cs="Arial"/>
          <w:b/>
        </w:rPr>
      </w:pPr>
      <w:r w:rsidRPr="00661C52">
        <w:rPr>
          <w:rFonts w:ascii="Arial" w:hAnsi="Arial" w:cs="Arial"/>
          <w:b/>
        </w:rPr>
        <w:t>Communicating Results</w:t>
      </w:r>
    </w:p>
    <w:p w:rsidR="003B7C48" w:rsidRPr="00661C52" w:rsidRDefault="003B7C48" w:rsidP="003B7C48">
      <w:pPr>
        <w:spacing w:after="0" w:line="240" w:lineRule="auto"/>
        <w:rPr>
          <w:rFonts w:ascii="Arial" w:hAnsi="Arial" w:cs="Arial"/>
        </w:rPr>
      </w:pPr>
    </w:p>
    <w:p w:rsidR="003B7C48" w:rsidRPr="00661C52" w:rsidRDefault="00927642" w:rsidP="003B7C48">
      <w:pPr>
        <w:tabs>
          <w:tab w:val="left" w:pos="567"/>
        </w:tabs>
        <w:spacing w:after="0" w:line="240" w:lineRule="auto"/>
        <w:rPr>
          <w:rFonts w:ascii="Arial" w:hAnsi="Arial" w:cs="Arial"/>
        </w:rPr>
      </w:pPr>
      <w:r>
        <w:rPr>
          <w:rFonts w:ascii="Arial" w:hAnsi="Arial" w:cs="Arial"/>
        </w:rPr>
        <w:t>11</w:t>
      </w:r>
      <w:r w:rsidR="003B7C48" w:rsidRPr="00661C52">
        <w:rPr>
          <w:rFonts w:ascii="Arial" w:hAnsi="Arial" w:cs="Arial"/>
        </w:rPr>
        <w:t>.</w:t>
      </w:r>
      <w:r w:rsidR="003B7C48" w:rsidRPr="00661C52">
        <w:rPr>
          <w:rFonts w:ascii="Arial" w:hAnsi="Arial" w:cs="Arial"/>
        </w:rPr>
        <w:tab/>
        <w:t xml:space="preserve">After the Honours Board has sat, the successful recommendations will be sent to the relevant Lord-Lieutenant for final approval.  </w:t>
      </w:r>
    </w:p>
    <w:p w:rsidR="003B7C48" w:rsidRPr="00661C52" w:rsidRDefault="003B7C48" w:rsidP="003B7C48">
      <w:pPr>
        <w:spacing w:after="0" w:line="240" w:lineRule="auto"/>
        <w:rPr>
          <w:rFonts w:ascii="Arial" w:hAnsi="Arial" w:cs="Arial"/>
        </w:rPr>
      </w:pPr>
    </w:p>
    <w:p w:rsidR="003B7C48" w:rsidRPr="00661C52" w:rsidRDefault="00927642" w:rsidP="003B7C48">
      <w:pPr>
        <w:tabs>
          <w:tab w:val="left" w:pos="567"/>
        </w:tabs>
        <w:spacing w:after="0" w:line="240" w:lineRule="auto"/>
        <w:rPr>
          <w:rFonts w:ascii="Arial" w:hAnsi="Arial" w:cs="Arial"/>
        </w:rPr>
      </w:pPr>
      <w:r>
        <w:rPr>
          <w:rFonts w:ascii="Arial" w:hAnsi="Arial" w:cs="Arial"/>
        </w:rPr>
        <w:t>12</w:t>
      </w:r>
      <w:r w:rsidR="00561D44">
        <w:rPr>
          <w:rFonts w:ascii="Arial" w:hAnsi="Arial" w:cs="Arial"/>
        </w:rPr>
        <w:t>.</w:t>
      </w:r>
      <w:r w:rsidR="00561D44">
        <w:rPr>
          <w:rFonts w:ascii="Arial" w:hAnsi="Arial" w:cs="Arial"/>
        </w:rPr>
        <w:tab/>
        <w:t>The Secretary of the Honours Board</w:t>
      </w:r>
      <w:r w:rsidR="003B7C48" w:rsidRPr="00661C52">
        <w:rPr>
          <w:rFonts w:ascii="Arial" w:hAnsi="Arial" w:cs="Arial"/>
        </w:rPr>
        <w:t xml:space="preserve"> will inform every recommending officer of their successful and unsuccessful submissions.</w:t>
      </w:r>
    </w:p>
    <w:p w:rsidR="003B7C48" w:rsidRPr="00661C52" w:rsidRDefault="003B7C48" w:rsidP="003B7C48">
      <w:pPr>
        <w:spacing w:after="0" w:line="240" w:lineRule="auto"/>
        <w:rPr>
          <w:rFonts w:ascii="Arial" w:hAnsi="Arial" w:cs="Arial"/>
        </w:rPr>
      </w:pPr>
    </w:p>
    <w:p w:rsidR="003B7C48" w:rsidRPr="00661C52" w:rsidRDefault="003B7C48" w:rsidP="003B7C48">
      <w:pPr>
        <w:numPr>
          <w:ilvl w:val="0"/>
          <w:numId w:val="4"/>
        </w:numPr>
        <w:tabs>
          <w:tab w:val="left" w:pos="1134"/>
        </w:tabs>
        <w:spacing w:after="0" w:line="240" w:lineRule="auto"/>
        <w:ind w:left="567" w:firstLine="0"/>
        <w:contextualSpacing/>
        <w:rPr>
          <w:rFonts w:ascii="Arial" w:hAnsi="Arial" w:cs="Arial"/>
        </w:rPr>
      </w:pPr>
      <w:r w:rsidRPr="00661C52">
        <w:rPr>
          <w:rFonts w:ascii="Arial" w:hAnsi="Arial" w:cs="Arial"/>
        </w:rPr>
        <w:t xml:space="preserve">The recommending officer is responsible for informing successful individuals </w:t>
      </w:r>
    </w:p>
    <w:p w:rsidR="003B7C48" w:rsidRPr="00661C52" w:rsidRDefault="003B7C48" w:rsidP="003B7C48">
      <w:pPr>
        <w:spacing w:after="0" w:line="240" w:lineRule="auto"/>
        <w:ind w:left="567"/>
        <w:rPr>
          <w:rFonts w:ascii="Arial" w:hAnsi="Arial" w:cs="Arial"/>
        </w:rPr>
      </w:pPr>
      <w:r w:rsidRPr="00661C52">
        <w:rPr>
          <w:rFonts w:ascii="Arial" w:hAnsi="Arial" w:cs="Arial"/>
        </w:rPr>
        <w:t>that they have been provisionally selected for an award and the date of the awards ceremony.</w:t>
      </w:r>
    </w:p>
    <w:p w:rsidR="003B7C48" w:rsidRPr="00661C52" w:rsidRDefault="003B7C48" w:rsidP="003B7C48">
      <w:pPr>
        <w:spacing w:after="0" w:line="240" w:lineRule="auto"/>
        <w:ind w:left="360"/>
        <w:rPr>
          <w:rFonts w:ascii="Arial" w:hAnsi="Arial" w:cs="Arial"/>
        </w:rPr>
      </w:pPr>
    </w:p>
    <w:p w:rsidR="003B7C48" w:rsidRPr="00661C52" w:rsidRDefault="003B7C48" w:rsidP="003B7C48">
      <w:pPr>
        <w:tabs>
          <w:tab w:val="left" w:pos="1134"/>
        </w:tabs>
        <w:spacing w:after="0" w:line="240" w:lineRule="auto"/>
        <w:ind w:left="567"/>
        <w:rPr>
          <w:rFonts w:ascii="Arial" w:hAnsi="Arial" w:cs="Arial"/>
        </w:rPr>
      </w:pPr>
      <w:r w:rsidRPr="00661C52">
        <w:rPr>
          <w:rFonts w:ascii="Arial" w:hAnsi="Arial" w:cs="Arial"/>
        </w:rPr>
        <w:t>b.</w:t>
      </w:r>
      <w:r w:rsidRPr="00661C52">
        <w:rPr>
          <w:rFonts w:ascii="Arial" w:hAnsi="Arial" w:cs="Arial"/>
        </w:rPr>
        <w:tab/>
        <w:t>Unsuccessful nominees should not be informed that a recommendation had been submitted; but his/her CO may submit a recommendation for that individual for the following year.</w:t>
      </w:r>
    </w:p>
    <w:p w:rsidR="003B7C48" w:rsidRPr="00661C52" w:rsidRDefault="003B7C48" w:rsidP="003B7C48">
      <w:pPr>
        <w:spacing w:after="0" w:line="240" w:lineRule="auto"/>
        <w:ind w:left="360"/>
        <w:rPr>
          <w:rFonts w:ascii="Arial" w:hAnsi="Arial" w:cs="Arial"/>
        </w:rPr>
      </w:pPr>
    </w:p>
    <w:p w:rsidR="003B7C48" w:rsidRDefault="00927642" w:rsidP="003B7C48">
      <w:pPr>
        <w:tabs>
          <w:tab w:val="left" w:pos="567"/>
        </w:tabs>
        <w:spacing w:after="0" w:line="240" w:lineRule="auto"/>
        <w:rPr>
          <w:rFonts w:ascii="Arial" w:hAnsi="Arial" w:cs="Arial"/>
          <w:b/>
          <w:u w:val="single"/>
        </w:rPr>
      </w:pPr>
      <w:r>
        <w:rPr>
          <w:rFonts w:ascii="Arial" w:hAnsi="Arial" w:cs="Arial"/>
        </w:rPr>
        <w:t>13</w:t>
      </w:r>
      <w:r w:rsidR="006930C0">
        <w:rPr>
          <w:rFonts w:ascii="Arial" w:hAnsi="Arial" w:cs="Arial"/>
        </w:rPr>
        <w:t>.</w:t>
      </w:r>
      <w:r w:rsidR="006930C0">
        <w:rPr>
          <w:rFonts w:ascii="Arial" w:hAnsi="Arial" w:cs="Arial"/>
        </w:rPr>
        <w:tab/>
        <w:t>The Honours Board Secretary</w:t>
      </w:r>
      <w:r w:rsidR="003B7C48" w:rsidRPr="00661C52">
        <w:rPr>
          <w:rFonts w:ascii="Arial" w:hAnsi="Arial" w:cs="Arial"/>
        </w:rPr>
        <w:t xml:space="preserve"> will forward the list of successful </w:t>
      </w:r>
      <w:r w:rsidR="00DD5F1F">
        <w:rPr>
          <w:rFonts w:ascii="Arial" w:hAnsi="Arial" w:cs="Arial"/>
        </w:rPr>
        <w:t xml:space="preserve">individuals, including </w:t>
      </w:r>
      <w:r w:rsidR="003B7C48" w:rsidRPr="00661C52">
        <w:rPr>
          <w:rFonts w:ascii="Arial" w:hAnsi="Arial" w:cs="Arial"/>
        </w:rPr>
        <w:t>unit address, to the Wx RFCA Events Officer who will send out the invitations to the ceremonies</w:t>
      </w:r>
      <w:r w:rsidR="003B7C48" w:rsidRPr="00661C52">
        <w:rPr>
          <w:rFonts w:ascii="Arial" w:hAnsi="Arial" w:cs="Arial"/>
          <w:vertAlign w:val="superscript"/>
        </w:rPr>
        <w:footnoteReference w:id="7"/>
      </w:r>
      <w:r w:rsidR="003B7C48" w:rsidRPr="00661C52">
        <w:rPr>
          <w:rFonts w:ascii="Arial" w:hAnsi="Arial" w:cs="Arial"/>
        </w:rPr>
        <w:t>.  The text of the citation will be condensed for the ceremony itself, and the final sentence will be changed to “… and is awarded… “.</w:t>
      </w:r>
      <w:r w:rsidR="003B7C48" w:rsidRPr="00661C52">
        <w:rPr>
          <w:rFonts w:ascii="Arial" w:hAnsi="Arial" w:cs="Arial"/>
          <w:b/>
          <w:u w:val="single"/>
        </w:rPr>
        <w:t xml:space="preserve"> </w:t>
      </w:r>
    </w:p>
    <w:p w:rsidR="00B5727D" w:rsidRDefault="00B5727D" w:rsidP="003B7C48">
      <w:pPr>
        <w:tabs>
          <w:tab w:val="left" w:pos="567"/>
        </w:tabs>
        <w:spacing w:after="0" w:line="240" w:lineRule="auto"/>
        <w:rPr>
          <w:rFonts w:ascii="Arial" w:hAnsi="Arial" w:cs="Arial"/>
          <w:b/>
          <w:u w:val="single"/>
        </w:rPr>
      </w:pPr>
    </w:p>
    <w:p w:rsidR="00B5727D" w:rsidRPr="00B5727D" w:rsidRDefault="00B5727D" w:rsidP="003B7C48">
      <w:pPr>
        <w:tabs>
          <w:tab w:val="left" w:pos="567"/>
        </w:tabs>
        <w:spacing w:after="0" w:line="240" w:lineRule="auto"/>
        <w:rPr>
          <w:rFonts w:ascii="Arial" w:hAnsi="Arial" w:cs="Arial"/>
          <w:b/>
        </w:rPr>
      </w:pPr>
      <w:r w:rsidRPr="00B5727D">
        <w:rPr>
          <w:rFonts w:ascii="Arial" w:hAnsi="Arial" w:cs="Arial"/>
          <w:b/>
        </w:rPr>
        <w:t xml:space="preserve">Other Honours </w:t>
      </w:r>
    </w:p>
    <w:p w:rsidR="00B5727D" w:rsidRDefault="00B5727D" w:rsidP="003B7C48">
      <w:pPr>
        <w:tabs>
          <w:tab w:val="left" w:pos="567"/>
        </w:tabs>
        <w:spacing w:after="0" w:line="240" w:lineRule="auto"/>
        <w:rPr>
          <w:rFonts w:ascii="Arial" w:hAnsi="Arial" w:cs="Arial"/>
        </w:rPr>
      </w:pPr>
    </w:p>
    <w:p w:rsidR="00B5727D" w:rsidRDefault="00927642" w:rsidP="003B7C48">
      <w:pPr>
        <w:tabs>
          <w:tab w:val="left" w:pos="567"/>
        </w:tabs>
        <w:spacing w:after="0" w:line="240" w:lineRule="auto"/>
        <w:rPr>
          <w:rFonts w:ascii="Arial" w:hAnsi="Arial" w:cs="Arial"/>
        </w:rPr>
      </w:pPr>
      <w:r>
        <w:rPr>
          <w:rFonts w:ascii="Arial" w:hAnsi="Arial" w:cs="Arial"/>
        </w:rPr>
        <w:t>14</w:t>
      </w:r>
      <w:r w:rsidR="00B5727D">
        <w:rPr>
          <w:rFonts w:ascii="Arial" w:hAnsi="Arial" w:cs="Arial"/>
        </w:rPr>
        <w:t>.</w:t>
      </w:r>
      <w:r w:rsidR="00B5727D">
        <w:rPr>
          <w:rFonts w:ascii="Arial" w:hAnsi="Arial" w:cs="Arial"/>
        </w:rPr>
        <w:tab/>
      </w:r>
      <w:r w:rsidR="00B5727D" w:rsidRPr="00B5727D">
        <w:rPr>
          <w:rFonts w:ascii="Arial" w:hAnsi="Arial" w:cs="Arial"/>
        </w:rPr>
        <w:t>In recognition of the ongoing contribution and commitment made by individuals across the region, the Lord-Lieutenants are available to present recipients of other appropriate awards, subject to capacity at their annual Awards Ceremonies. These may include, for example, a Commission, the Volunteer Reserve Service Medal (VRSM) or Cadet Force Medal (CFM). Unit CO’s are to liaise with Head of Communications Wessex RFCA if they wish to take up this offer</w:t>
      </w:r>
      <w:r w:rsidR="00B5727D">
        <w:rPr>
          <w:rFonts w:ascii="Arial" w:hAnsi="Arial" w:cs="Arial"/>
        </w:rPr>
        <w:t xml:space="preserve"> on wx-comms@rfca.mod.uk</w:t>
      </w:r>
      <w:r w:rsidR="00B5727D" w:rsidRPr="00B5727D">
        <w:rPr>
          <w:rFonts w:ascii="Arial" w:hAnsi="Arial" w:cs="Arial"/>
        </w:rPr>
        <w:t xml:space="preserve">. </w:t>
      </w:r>
    </w:p>
    <w:p w:rsidR="00B5727D" w:rsidRDefault="00B5727D" w:rsidP="003B7C48">
      <w:pPr>
        <w:tabs>
          <w:tab w:val="left" w:pos="567"/>
        </w:tabs>
        <w:spacing w:after="0" w:line="240" w:lineRule="auto"/>
        <w:rPr>
          <w:rFonts w:ascii="Arial" w:hAnsi="Arial" w:cs="Arial"/>
        </w:rPr>
      </w:pPr>
    </w:p>
    <w:p w:rsidR="00B5727D" w:rsidRPr="00B5727D" w:rsidRDefault="00B5727D" w:rsidP="003B7C48">
      <w:pPr>
        <w:tabs>
          <w:tab w:val="left" w:pos="567"/>
        </w:tabs>
        <w:spacing w:after="0" w:line="240" w:lineRule="auto"/>
        <w:rPr>
          <w:rFonts w:ascii="Arial" w:hAnsi="Arial" w:cs="Arial"/>
          <w:b/>
        </w:rPr>
      </w:pPr>
      <w:r>
        <w:rPr>
          <w:rFonts w:ascii="Arial" w:hAnsi="Arial" w:cs="Arial"/>
          <w:b/>
        </w:rPr>
        <w:t>Ceremonies for all A</w:t>
      </w:r>
      <w:r w:rsidRPr="00B5727D">
        <w:rPr>
          <w:rFonts w:ascii="Arial" w:hAnsi="Arial" w:cs="Arial"/>
          <w:b/>
        </w:rPr>
        <w:t xml:space="preserve">wards </w:t>
      </w:r>
    </w:p>
    <w:p w:rsidR="00B5727D" w:rsidRDefault="00B5727D" w:rsidP="003B7C48">
      <w:pPr>
        <w:tabs>
          <w:tab w:val="left" w:pos="567"/>
        </w:tabs>
        <w:spacing w:after="0" w:line="240" w:lineRule="auto"/>
        <w:rPr>
          <w:rFonts w:ascii="Arial" w:hAnsi="Arial" w:cs="Arial"/>
        </w:rPr>
      </w:pPr>
    </w:p>
    <w:p w:rsidR="00B5727D" w:rsidRDefault="00B5727D" w:rsidP="003B7C48">
      <w:pPr>
        <w:tabs>
          <w:tab w:val="left" w:pos="567"/>
        </w:tabs>
        <w:spacing w:after="0" w:line="240" w:lineRule="auto"/>
        <w:rPr>
          <w:rFonts w:ascii="Arial" w:hAnsi="Arial" w:cs="Arial"/>
        </w:rPr>
      </w:pPr>
      <w:r>
        <w:rPr>
          <w:rFonts w:ascii="Arial" w:hAnsi="Arial" w:cs="Arial"/>
        </w:rPr>
        <w:t>14.</w:t>
      </w:r>
      <w:r>
        <w:rPr>
          <w:rFonts w:ascii="Arial" w:hAnsi="Arial" w:cs="Arial"/>
        </w:rPr>
        <w:tab/>
        <w:t>W</w:t>
      </w:r>
      <w:r w:rsidRPr="00B5727D">
        <w:rPr>
          <w:rFonts w:ascii="Arial" w:hAnsi="Arial" w:cs="Arial"/>
        </w:rPr>
        <w:t xml:space="preserve">essex RFCA will coordinate details of the venue and timings of the presentation and reception to be held afterwards, and forward these details to the recipients and the </w:t>
      </w:r>
      <w:r w:rsidRPr="00B5727D">
        <w:rPr>
          <w:rFonts w:ascii="Arial" w:hAnsi="Arial" w:cs="Arial"/>
        </w:rPr>
        <w:lastRenderedPageBreak/>
        <w:t xml:space="preserve">recipients’ units and sub-units. An annual ceremony will be organised for each Lieutenancy and will take place according to a prescribed format, and in a suitably impressive location. </w:t>
      </w:r>
    </w:p>
    <w:p w:rsidR="00B5727D" w:rsidRDefault="00B5727D" w:rsidP="003B7C48">
      <w:pPr>
        <w:tabs>
          <w:tab w:val="left" w:pos="567"/>
        </w:tabs>
        <w:spacing w:after="0" w:line="240" w:lineRule="auto"/>
        <w:rPr>
          <w:rFonts w:ascii="Arial" w:hAnsi="Arial" w:cs="Arial"/>
        </w:rPr>
      </w:pPr>
    </w:p>
    <w:p w:rsidR="00927642" w:rsidRDefault="00927642" w:rsidP="003B7C48">
      <w:pPr>
        <w:tabs>
          <w:tab w:val="left" w:pos="567"/>
        </w:tabs>
        <w:spacing w:after="0" w:line="240" w:lineRule="auto"/>
        <w:rPr>
          <w:rFonts w:ascii="Arial" w:hAnsi="Arial" w:cs="Arial"/>
          <w:b/>
        </w:rPr>
      </w:pPr>
    </w:p>
    <w:p w:rsidR="00927642" w:rsidRDefault="00927642" w:rsidP="003B7C48">
      <w:pPr>
        <w:tabs>
          <w:tab w:val="left" w:pos="567"/>
        </w:tabs>
        <w:spacing w:after="0" w:line="240" w:lineRule="auto"/>
        <w:rPr>
          <w:rFonts w:ascii="Arial" w:hAnsi="Arial" w:cs="Arial"/>
          <w:b/>
        </w:rPr>
      </w:pPr>
    </w:p>
    <w:p w:rsidR="00927642" w:rsidRDefault="00927642" w:rsidP="003B7C48">
      <w:pPr>
        <w:tabs>
          <w:tab w:val="left" w:pos="567"/>
        </w:tabs>
        <w:spacing w:after="0" w:line="240" w:lineRule="auto"/>
        <w:rPr>
          <w:rFonts w:ascii="Arial" w:hAnsi="Arial" w:cs="Arial"/>
          <w:b/>
        </w:rPr>
      </w:pPr>
    </w:p>
    <w:p w:rsidR="00B5727D" w:rsidRDefault="00B5727D" w:rsidP="003B7C48">
      <w:pPr>
        <w:tabs>
          <w:tab w:val="left" w:pos="567"/>
        </w:tabs>
        <w:spacing w:after="0" w:line="240" w:lineRule="auto"/>
        <w:rPr>
          <w:rFonts w:ascii="Arial" w:hAnsi="Arial" w:cs="Arial"/>
          <w:b/>
        </w:rPr>
      </w:pPr>
      <w:r w:rsidRPr="00B5727D">
        <w:rPr>
          <w:rFonts w:ascii="Arial" w:hAnsi="Arial" w:cs="Arial"/>
          <w:b/>
        </w:rPr>
        <w:t>Award ceremony invitations</w:t>
      </w:r>
    </w:p>
    <w:p w:rsidR="00B5727D" w:rsidRDefault="00B5727D" w:rsidP="003B7C48">
      <w:pPr>
        <w:tabs>
          <w:tab w:val="left" w:pos="567"/>
        </w:tabs>
        <w:spacing w:after="0" w:line="240" w:lineRule="auto"/>
        <w:rPr>
          <w:rFonts w:ascii="Arial" w:hAnsi="Arial" w:cs="Arial"/>
          <w:b/>
        </w:rPr>
      </w:pPr>
    </w:p>
    <w:p w:rsidR="00537A96" w:rsidRDefault="00B5727D" w:rsidP="003B7C48">
      <w:pPr>
        <w:tabs>
          <w:tab w:val="left" w:pos="567"/>
        </w:tabs>
        <w:spacing w:after="0" w:line="240" w:lineRule="auto"/>
        <w:rPr>
          <w:rFonts w:ascii="Arial" w:hAnsi="Arial" w:cs="Arial"/>
        </w:rPr>
      </w:pPr>
      <w:r>
        <w:rPr>
          <w:rFonts w:ascii="Arial" w:hAnsi="Arial" w:cs="Arial"/>
        </w:rPr>
        <w:t>15.</w:t>
      </w:r>
      <w:r>
        <w:rPr>
          <w:rFonts w:ascii="Arial" w:hAnsi="Arial" w:cs="Arial"/>
        </w:rPr>
        <w:tab/>
      </w:r>
      <w:r w:rsidRPr="00B5727D">
        <w:rPr>
          <w:rFonts w:ascii="Arial" w:hAnsi="Arial" w:cs="Arial"/>
        </w:rPr>
        <w:t xml:space="preserve">On behalf of the Lord-Lieutenants, Wessex RFCA will coordinate invitations to the presentation ceremonies. The invitation list will include: </w:t>
      </w:r>
    </w:p>
    <w:p w:rsidR="00927642" w:rsidRDefault="00927642" w:rsidP="003B7C48">
      <w:pPr>
        <w:tabs>
          <w:tab w:val="left" w:pos="567"/>
        </w:tabs>
        <w:spacing w:after="0" w:line="240" w:lineRule="auto"/>
        <w:rPr>
          <w:rFonts w:ascii="Arial" w:hAnsi="Arial" w:cs="Arial"/>
        </w:rPr>
      </w:pPr>
    </w:p>
    <w:p w:rsidR="00537A96" w:rsidRDefault="00537A96" w:rsidP="00537A96">
      <w:pPr>
        <w:tabs>
          <w:tab w:val="left" w:pos="567"/>
          <w:tab w:val="left" w:pos="1134"/>
        </w:tabs>
        <w:spacing w:after="0" w:line="240" w:lineRule="auto"/>
        <w:ind w:left="567"/>
        <w:rPr>
          <w:rFonts w:ascii="Arial" w:hAnsi="Arial" w:cs="Arial"/>
        </w:rPr>
      </w:pPr>
      <w:r>
        <w:rPr>
          <w:rFonts w:ascii="Arial" w:hAnsi="Arial" w:cs="Arial"/>
        </w:rPr>
        <w:t>a.</w:t>
      </w:r>
      <w:r>
        <w:rPr>
          <w:rFonts w:ascii="Arial" w:hAnsi="Arial" w:cs="Arial"/>
        </w:rPr>
        <w:tab/>
      </w:r>
      <w:r w:rsidR="00B5727D" w:rsidRPr="00537A96">
        <w:rPr>
          <w:rFonts w:ascii="Arial" w:hAnsi="Arial" w:cs="Arial"/>
          <w:b/>
        </w:rPr>
        <w:t>Accompanying the</w:t>
      </w:r>
      <w:r>
        <w:rPr>
          <w:rFonts w:ascii="Arial" w:hAnsi="Arial" w:cs="Arial"/>
          <w:b/>
        </w:rPr>
        <w:t xml:space="preserve"> R</w:t>
      </w:r>
      <w:r w:rsidR="00B5727D" w:rsidRPr="00537A96">
        <w:rPr>
          <w:rFonts w:ascii="Arial" w:hAnsi="Arial" w:cs="Arial"/>
          <w:b/>
        </w:rPr>
        <w:t>ecipients</w:t>
      </w:r>
      <w:r>
        <w:rPr>
          <w:rFonts w:ascii="Arial" w:hAnsi="Arial" w:cs="Arial"/>
        </w:rPr>
        <w:t xml:space="preserve">. </w:t>
      </w:r>
      <w:r w:rsidR="00B5727D">
        <w:rPr>
          <w:rFonts w:ascii="Arial" w:hAnsi="Arial" w:cs="Arial"/>
        </w:rPr>
        <w:t xml:space="preserve"> Commanding Officer/</w:t>
      </w:r>
      <w:r w:rsidR="00B5727D" w:rsidRPr="00B5727D">
        <w:rPr>
          <w:rFonts w:ascii="Arial" w:hAnsi="Arial" w:cs="Arial"/>
        </w:rPr>
        <w:t>Officer Commanding (or equivalent), Employer or Head of School (where consent is given), friends and family.</w:t>
      </w:r>
    </w:p>
    <w:p w:rsidR="00537A96" w:rsidRDefault="00537A96" w:rsidP="00537A96">
      <w:pPr>
        <w:tabs>
          <w:tab w:val="left" w:pos="567"/>
          <w:tab w:val="left" w:pos="1134"/>
        </w:tabs>
        <w:spacing w:after="0" w:line="240" w:lineRule="auto"/>
        <w:ind w:left="567"/>
        <w:rPr>
          <w:rFonts w:ascii="Arial" w:hAnsi="Arial" w:cs="Arial"/>
        </w:rPr>
      </w:pPr>
    </w:p>
    <w:p w:rsidR="00537A96" w:rsidRDefault="00537A96" w:rsidP="00537A96">
      <w:pPr>
        <w:tabs>
          <w:tab w:val="left" w:pos="567"/>
          <w:tab w:val="left" w:pos="1134"/>
        </w:tabs>
        <w:spacing w:after="0" w:line="240" w:lineRule="auto"/>
        <w:ind w:left="567"/>
        <w:rPr>
          <w:rFonts w:ascii="Arial" w:hAnsi="Arial" w:cs="Arial"/>
        </w:rPr>
      </w:pPr>
      <w:r>
        <w:rPr>
          <w:rFonts w:ascii="Arial" w:hAnsi="Arial" w:cs="Arial"/>
        </w:rPr>
        <w:t>b.</w:t>
      </w:r>
      <w:r>
        <w:rPr>
          <w:rFonts w:ascii="Arial" w:hAnsi="Arial" w:cs="Arial"/>
        </w:rPr>
        <w:tab/>
      </w:r>
      <w:r w:rsidR="00B5727D" w:rsidRPr="00537A96">
        <w:rPr>
          <w:rFonts w:ascii="Arial" w:hAnsi="Arial" w:cs="Arial"/>
          <w:b/>
        </w:rPr>
        <w:t>Stakeholders</w:t>
      </w:r>
      <w:r>
        <w:rPr>
          <w:rFonts w:ascii="Arial" w:hAnsi="Arial" w:cs="Arial"/>
          <w:b/>
        </w:rPr>
        <w:t xml:space="preserve">.  </w:t>
      </w:r>
      <w:r w:rsidR="00B5727D" w:rsidRPr="00B5727D">
        <w:rPr>
          <w:rFonts w:ascii="Arial" w:hAnsi="Arial" w:cs="Arial"/>
        </w:rPr>
        <w:t xml:space="preserve"> Honorary Colonels, single Service Chains of Command</w:t>
      </w:r>
      <w:r>
        <w:rPr>
          <w:rFonts w:ascii="Arial" w:hAnsi="Arial" w:cs="Arial"/>
        </w:rPr>
        <w:t>,</w:t>
      </w:r>
      <w:r w:rsidR="00B5727D" w:rsidRPr="00B5727D">
        <w:rPr>
          <w:rFonts w:ascii="Arial" w:hAnsi="Arial" w:cs="Arial"/>
        </w:rPr>
        <w:t xml:space="preserve"> Reserves and Cadets, Wessex RFCA Board members, supportive employers. Certificates will be presented by the Lord-Lieutenant of the County. </w:t>
      </w:r>
    </w:p>
    <w:p w:rsidR="00537A96" w:rsidRDefault="00537A96" w:rsidP="00537A96">
      <w:pPr>
        <w:tabs>
          <w:tab w:val="left" w:pos="567"/>
          <w:tab w:val="left" w:pos="1134"/>
        </w:tabs>
        <w:spacing w:after="0" w:line="240" w:lineRule="auto"/>
        <w:rPr>
          <w:rFonts w:ascii="Arial" w:hAnsi="Arial" w:cs="Arial"/>
        </w:rPr>
      </w:pPr>
    </w:p>
    <w:p w:rsidR="00537A96" w:rsidRDefault="00B5727D" w:rsidP="00537A96">
      <w:pPr>
        <w:tabs>
          <w:tab w:val="left" w:pos="567"/>
          <w:tab w:val="left" w:pos="1134"/>
        </w:tabs>
        <w:spacing w:after="0" w:line="240" w:lineRule="auto"/>
        <w:rPr>
          <w:rFonts w:ascii="Arial" w:hAnsi="Arial" w:cs="Arial"/>
        </w:rPr>
      </w:pPr>
      <w:r w:rsidRPr="00537A96">
        <w:rPr>
          <w:rFonts w:ascii="Arial" w:hAnsi="Arial" w:cs="Arial"/>
          <w:b/>
        </w:rPr>
        <w:t>PR and Communications</w:t>
      </w:r>
      <w:r w:rsidRPr="00B5727D">
        <w:rPr>
          <w:rFonts w:ascii="Arial" w:hAnsi="Arial" w:cs="Arial"/>
        </w:rPr>
        <w:t xml:space="preserve"> </w:t>
      </w:r>
    </w:p>
    <w:p w:rsidR="00537A96" w:rsidRDefault="00537A96" w:rsidP="00537A96">
      <w:pPr>
        <w:tabs>
          <w:tab w:val="left" w:pos="567"/>
          <w:tab w:val="left" w:pos="1134"/>
        </w:tabs>
        <w:spacing w:after="0" w:line="240" w:lineRule="auto"/>
        <w:rPr>
          <w:rFonts w:ascii="Arial" w:hAnsi="Arial" w:cs="Arial"/>
        </w:rPr>
      </w:pPr>
    </w:p>
    <w:p w:rsidR="00B5727D" w:rsidRPr="00B5727D" w:rsidRDefault="00537A96" w:rsidP="00537A96">
      <w:pPr>
        <w:tabs>
          <w:tab w:val="left" w:pos="567"/>
          <w:tab w:val="left" w:pos="1134"/>
        </w:tabs>
        <w:spacing w:after="0" w:line="240" w:lineRule="auto"/>
        <w:rPr>
          <w:rFonts w:ascii="Arial" w:hAnsi="Arial" w:cs="Arial"/>
          <w:b/>
          <w:u w:val="single"/>
        </w:rPr>
      </w:pPr>
      <w:r>
        <w:rPr>
          <w:rFonts w:ascii="Arial" w:hAnsi="Arial" w:cs="Arial"/>
        </w:rPr>
        <w:t>16.</w:t>
      </w:r>
      <w:r>
        <w:rPr>
          <w:rFonts w:ascii="Arial" w:hAnsi="Arial" w:cs="Arial"/>
        </w:rPr>
        <w:tab/>
      </w:r>
      <w:r w:rsidR="00B5727D" w:rsidRPr="00B5727D">
        <w:rPr>
          <w:rFonts w:ascii="Arial" w:hAnsi="Arial" w:cs="Arial"/>
        </w:rPr>
        <w:t>Ple</w:t>
      </w:r>
      <w:r>
        <w:rPr>
          <w:rFonts w:ascii="Arial" w:hAnsi="Arial" w:cs="Arial"/>
        </w:rPr>
        <w:t xml:space="preserve">ase note that </w:t>
      </w:r>
      <w:r w:rsidR="00B5727D" w:rsidRPr="00B5727D">
        <w:rPr>
          <w:rFonts w:ascii="Arial" w:hAnsi="Arial" w:cs="Arial"/>
        </w:rPr>
        <w:t xml:space="preserve">an embargo </w:t>
      </w:r>
      <w:r>
        <w:rPr>
          <w:rFonts w:ascii="Arial" w:hAnsi="Arial" w:cs="Arial"/>
        </w:rPr>
        <w:t xml:space="preserve">will be in force </w:t>
      </w:r>
      <w:r w:rsidR="00B5727D" w:rsidRPr="00B5727D">
        <w:rPr>
          <w:rFonts w:ascii="Arial" w:hAnsi="Arial" w:cs="Arial"/>
        </w:rPr>
        <w:t>on Lord-Lieutenant related news. Please do not publicly announce recipients of the Lord-Lieutenants’ Certificate of Meritorious Service or Lord-Lieutenant’s Cadets until after the respective ceremonies for each county. Please ensure that an embargo reflecting these dates is placed upon any press releases.</w:t>
      </w:r>
    </w:p>
    <w:p w:rsidR="003B7C48" w:rsidRPr="00661C52" w:rsidRDefault="003B7C48" w:rsidP="003B7C48">
      <w:pPr>
        <w:spacing w:after="0" w:line="240" w:lineRule="auto"/>
        <w:rPr>
          <w:rFonts w:ascii="Arial" w:hAnsi="Arial" w:cs="Arial"/>
          <w:b/>
          <w:u w:val="single"/>
        </w:rPr>
      </w:pPr>
    </w:p>
    <w:p w:rsidR="003B7C48" w:rsidRPr="00661C52" w:rsidRDefault="003B7C48" w:rsidP="003B7C48">
      <w:pPr>
        <w:spacing w:after="0" w:line="240" w:lineRule="auto"/>
        <w:rPr>
          <w:rFonts w:ascii="Arial" w:eastAsia="Calibri" w:hAnsi="Arial" w:cs="Arial"/>
          <w:b/>
          <w:lang w:val="en-US" w:eastAsia="en-US" w:bidi="en-US"/>
        </w:rPr>
      </w:pPr>
      <w:r w:rsidRPr="00661C52">
        <w:rPr>
          <w:rFonts w:ascii="Arial" w:eastAsia="Calibri" w:hAnsi="Arial" w:cs="Arial"/>
          <w:b/>
          <w:lang w:val="en-US" w:eastAsia="en-US" w:bidi="en-US"/>
        </w:rPr>
        <w:t>Other Awards</w:t>
      </w:r>
    </w:p>
    <w:p w:rsidR="003B7C48" w:rsidRPr="00661C52" w:rsidRDefault="003B7C48" w:rsidP="003B7C48">
      <w:pPr>
        <w:spacing w:after="0" w:line="240" w:lineRule="auto"/>
        <w:rPr>
          <w:rFonts w:ascii="Arial" w:eastAsia="Calibri" w:hAnsi="Arial" w:cs="Arial"/>
          <w:lang w:val="en-US" w:eastAsia="en-US" w:bidi="en-US"/>
        </w:rPr>
      </w:pPr>
    </w:p>
    <w:p w:rsidR="003B7C48" w:rsidRPr="00661C52" w:rsidRDefault="003B7C48" w:rsidP="003B7C48">
      <w:pPr>
        <w:tabs>
          <w:tab w:val="left" w:pos="567"/>
        </w:tabs>
        <w:spacing w:after="0" w:line="240" w:lineRule="auto"/>
        <w:rPr>
          <w:rFonts w:ascii="Arial" w:eastAsia="Calibri" w:hAnsi="Arial" w:cs="Arial"/>
          <w:lang w:val="en-US" w:eastAsia="en-US" w:bidi="en-US"/>
        </w:rPr>
      </w:pPr>
      <w:r w:rsidRPr="00661C52">
        <w:rPr>
          <w:rFonts w:ascii="Arial" w:eastAsia="Calibri" w:hAnsi="Arial" w:cs="Arial"/>
          <w:lang w:val="en-US" w:eastAsia="en-US" w:bidi="en-US"/>
        </w:rPr>
        <w:t>13.</w:t>
      </w:r>
      <w:r w:rsidRPr="00661C52">
        <w:rPr>
          <w:rFonts w:ascii="Arial" w:eastAsia="Calibri" w:hAnsi="Arial" w:cs="Arial"/>
          <w:lang w:val="en-US" w:eastAsia="en-US" w:bidi="en-US"/>
        </w:rPr>
        <w:tab/>
        <w:t>The Lord Lieutenant’s awards ceremonies are an opportunity for other awards to be presented.  The awards must be suitable and prestigious enough to deserve inclusion in the Lord Lieutenant’s award ceremonies. These include:</w:t>
      </w:r>
    </w:p>
    <w:p w:rsidR="003B7C48" w:rsidRPr="00661C52" w:rsidRDefault="003B7C48" w:rsidP="003B7C48">
      <w:pPr>
        <w:spacing w:after="0" w:line="240" w:lineRule="auto"/>
        <w:rPr>
          <w:rFonts w:ascii="Arial" w:eastAsia="Calibri" w:hAnsi="Arial" w:cs="Arial"/>
          <w:lang w:val="en-US" w:eastAsia="en-US" w:bidi="en-US"/>
        </w:rPr>
      </w:pPr>
    </w:p>
    <w:p w:rsidR="003B7C48" w:rsidRPr="00661C52"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t>a.</w:t>
      </w:r>
      <w:r w:rsidRPr="00661C52">
        <w:rPr>
          <w:rFonts w:ascii="Arial" w:eastAsia="Calibri" w:hAnsi="Arial" w:cs="Arial"/>
          <w:lang w:val="en-US" w:eastAsia="en-US" w:bidi="en-US"/>
        </w:rPr>
        <w:tab/>
        <w:t>ACF/ATC Long Service medals.</w:t>
      </w:r>
    </w:p>
    <w:p w:rsidR="003B7C48" w:rsidRPr="00661C52" w:rsidRDefault="003B7C48" w:rsidP="003B7C48">
      <w:pPr>
        <w:spacing w:after="0" w:line="240" w:lineRule="auto"/>
        <w:rPr>
          <w:rFonts w:ascii="Arial" w:eastAsia="Calibri" w:hAnsi="Arial" w:cs="Arial"/>
          <w:lang w:val="en-US" w:eastAsia="en-US" w:bidi="en-US"/>
        </w:rPr>
      </w:pPr>
    </w:p>
    <w:p w:rsidR="003B7C48" w:rsidRPr="00661C52"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t>b.</w:t>
      </w:r>
      <w:r w:rsidRPr="00661C52">
        <w:rPr>
          <w:rFonts w:ascii="Arial" w:eastAsia="Calibri" w:hAnsi="Arial" w:cs="Arial"/>
          <w:lang w:val="en-US" w:eastAsia="en-US" w:bidi="en-US"/>
        </w:rPr>
        <w:tab/>
        <w:t>Elizabeth Crosses and Scrolls.</w:t>
      </w:r>
    </w:p>
    <w:p w:rsidR="003B7C48" w:rsidRPr="00661C52" w:rsidRDefault="003B7C48" w:rsidP="003B7C48">
      <w:pPr>
        <w:spacing w:after="0" w:line="240" w:lineRule="auto"/>
        <w:rPr>
          <w:rFonts w:ascii="Arial" w:eastAsia="Calibri" w:hAnsi="Arial" w:cs="Arial"/>
          <w:lang w:val="en-US" w:eastAsia="en-US" w:bidi="en-US"/>
        </w:rPr>
      </w:pPr>
    </w:p>
    <w:p w:rsidR="003B7C48" w:rsidRPr="00661C52"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lastRenderedPageBreak/>
        <w:t xml:space="preserve">c.  </w:t>
      </w:r>
      <w:r w:rsidRPr="00661C52">
        <w:rPr>
          <w:rFonts w:ascii="Arial" w:eastAsia="Calibri" w:hAnsi="Arial" w:cs="Arial"/>
          <w:lang w:val="en-US" w:eastAsia="en-US" w:bidi="en-US"/>
        </w:rPr>
        <w:tab/>
        <w:t>Silver or Gold D of E awards to cadets.</w:t>
      </w:r>
    </w:p>
    <w:p w:rsidR="003B7C48" w:rsidRPr="00661C52" w:rsidRDefault="003B7C48" w:rsidP="003B7C48">
      <w:pPr>
        <w:spacing w:after="0" w:line="240" w:lineRule="auto"/>
        <w:rPr>
          <w:rFonts w:ascii="Arial" w:eastAsia="Calibri" w:hAnsi="Arial" w:cs="Arial"/>
          <w:lang w:val="en-US" w:eastAsia="en-US" w:bidi="en-US"/>
        </w:rPr>
      </w:pPr>
      <w:r w:rsidRPr="00661C52">
        <w:rPr>
          <w:rFonts w:ascii="Arial" w:eastAsia="Calibri" w:hAnsi="Arial" w:cs="Arial"/>
          <w:lang w:val="en-US" w:eastAsia="en-US" w:bidi="en-US"/>
        </w:rPr>
        <w:tab/>
      </w:r>
    </w:p>
    <w:p w:rsidR="003B7C48" w:rsidRPr="00661C52"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t>d.</w:t>
      </w:r>
      <w:r w:rsidRPr="00661C52">
        <w:rPr>
          <w:rFonts w:ascii="Arial" w:eastAsia="Calibri" w:hAnsi="Arial" w:cs="Arial"/>
          <w:lang w:val="en-US" w:eastAsia="en-US" w:bidi="en-US"/>
        </w:rPr>
        <w:tab/>
        <w:t>Master Cadets or equivalent.</w:t>
      </w:r>
    </w:p>
    <w:p w:rsidR="003B7C48" w:rsidRPr="00661C52" w:rsidRDefault="003B7C48" w:rsidP="003B7C48">
      <w:pPr>
        <w:spacing w:after="0" w:line="240" w:lineRule="auto"/>
        <w:rPr>
          <w:rFonts w:ascii="Arial" w:eastAsia="Calibri" w:hAnsi="Arial" w:cs="Arial"/>
          <w:lang w:val="en-US" w:eastAsia="en-US" w:bidi="en-US"/>
        </w:rPr>
      </w:pPr>
    </w:p>
    <w:p w:rsidR="003B7C48" w:rsidRPr="00661C52"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t>e.</w:t>
      </w:r>
      <w:r w:rsidRPr="00661C52">
        <w:rPr>
          <w:rFonts w:ascii="Arial" w:eastAsia="Calibri" w:hAnsi="Arial" w:cs="Arial"/>
          <w:lang w:val="en-US" w:eastAsia="en-US" w:bidi="en-US"/>
        </w:rPr>
        <w:tab/>
        <w:t>Employer Recognition Scheme (Silver) awards to businesses in the SW region.</w:t>
      </w:r>
      <w:r w:rsidRPr="00661C52">
        <w:rPr>
          <w:rFonts w:ascii="Arial" w:eastAsia="Calibri" w:hAnsi="Arial" w:cs="Arial"/>
          <w:lang w:val="en-US" w:eastAsia="en-US" w:bidi="en-US"/>
        </w:rPr>
        <w:br/>
      </w:r>
    </w:p>
    <w:p w:rsidR="00516D67" w:rsidRDefault="003B7C48" w:rsidP="003B7C48">
      <w:pPr>
        <w:tabs>
          <w:tab w:val="left" w:pos="1134"/>
        </w:tabs>
        <w:spacing w:after="0" w:line="240" w:lineRule="auto"/>
        <w:ind w:left="567"/>
        <w:rPr>
          <w:rFonts w:ascii="Arial" w:eastAsia="Calibri" w:hAnsi="Arial" w:cs="Arial"/>
          <w:lang w:val="en-US" w:eastAsia="en-US" w:bidi="en-US"/>
        </w:rPr>
      </w:pPr>
      <w:r w:rsidRPr="00661C52">
        <w:rPr>
          <w:rFonts w:ascii="Arial" w:eastAsia="Calibri" w:hAnsi="Arial" w:cs="Arial"/>
          <w:lang w:val="en-US" w:eastAsia="en-US" w:bidi="en-US"/>
        </w:rPr>
        <w:t>f.</w:t>
      </w:r>
      <w:r w:rsidRPr="00661C52">
        <w:rPr>
          <w:rFonts w:ascii="Arial" w:eastAsia="Calibri" w:hAnsi="Arial" w:cs="Arial"/>
          <w:lang w:val="en-US" w:eastAsia="en-US" w:bidi="en-US"/>
        </w:rPr>
        <w:tab/>
        <w:t>St John Ambulance, or similar, letters of commendation for specific events.</w:t>
      </w:r>
    </w:p>
    <w:p w:rsidR="00413472" w:rsidRDefault="00413472" w:rsidP="00413472">
      <w:pPr>
        <w:tabs>
          <w:tab w:val="left" w:pos="1134"/>
        </w:tabs>
        <w:spacing w:after="0" w:line="240" w:lineRule="auto"/>
        <w:rPr>
          <w:rFonts w:ascii="Arial" w:eastAsia="Calibri" w:hAnsi="Arial" w:cs="Arial"/>
          <w:lang w:val="en-US" w:eastAsia="en-US" w:bidi="en-US"/>
        </w:rPr>
      </w:pPr>
    </w:p>
    <w:p w:rsidR="00561D44" w:rsidRPr="00561D44" w:rsidRDefault="00561D44" w:rsidP="00561D44">
      <w:pPr>
        <w:tabs>
          <w:tab w:val="left" w:pos="1134"/>
        </w:tabs>
        <w:spacing w:after="0" w:line="240" w:lineRule="auto"/>
        <w:rPr>
          <w:rFonts w:ascii="Arial" w:eastAsia="Calibri" w:hAnsi="Arial" w:cs="Arial"/>
          <w:b/>
          <w:lang w:val="en-US" w:eastAsia="en-US" w:bidi="en-US"/>
        </w:rPr>
      </w:pPr>
      <w:r>
        <w:rPr>
          <w:rFonts w:ascii="Arial" w:eastAsia="Calibri" w:hAnsi="Arial" w:cs="Arial"/>
          <w:b/>
          <w:lang w:val="en-US" w:eastAsia="en-US" w:bidi="en-US"/>
        </w:rPr>
        <w:t>Validation</w:t>
      </w:r>
    </w:p>
    <w:p w:rsidR="00561D44" w:rsidRDefault="00561D44" w:rsidP="00561D44">
      <w:pPr>
        <w:tabs>
          <w:tab w:val="left" w:pos="1134"/>
        </w:tabs>
        <w:spacing w:after="0" w:line="240" w:lineRule="auto"/>
        <w:rPr>
          <w:rFonts w:ascii="Arial" w:eastAsia="Calibri" w:hAnsi="Arial" w:cs="Arial"/>
          <w:lang w:val="en-US" w:eastAsia="en-US" w:bidi="en-US"/>
        </w:rPr>
      </w:pPr>
    </w:p>
    <w:p w:rsidR="00561D44" w:rsidRDefault="00561D44" w:rsidP="00561D44">
      <w:pPr>
        <w:tabs>
          <w:tab w:val="left" w:pos="567"/>
          <w:tab w:val="left" w:pos="1134"/>
        </w:tabs>
        <w:spacing w:after="0" w:line="240" w:lineRule="auto"/>
        <w:rPr>
          <w:rFonts w:ascii="Arial" w:eastAsia="Calibri" w:hAnsi="Arial" w:cs="Arial"/>
          <w:lang w:val="en-US" w:eastAsia="en-US" w:bidi="en-US"/>
        </w:rPr>
      </w:pPr>
      <w:r>
        <w:rPr>
          <w:rFonts w:ascii="Arial" w:eastAsia="Calibri" w:hAnsi="Arial" w:cs="Arial"/>
          <w:lang w:val="en-US" w:eastAsia="en-US" w:bidi="en-US"/>
        </w:rPr>
        <w:t>14.</w:t>
      </w:r>
      <w:r>
        <w:rPr>
          <w:rFonts w:ascii="Arial" w:eastAsia="Calibri" w:hAnsi="Arial" w:cs="Arial"/>
          <w:lang w:val="en-US" w:eastAsia="en-US" w:bidi="en-US"/>
        </w:rPr>
        <w:tab/>
        <w:t>In an effort to maintain the quality of submissions and to avoid submissions not making the grade on the Hono</w:t>
      </w:r>
      <w:r w:rsidR="00830310">
        <w:rPr>
          <w:rFonts w:ascii="Arial" w:eastAsia="Calibri" w:hAnsi="Arial" w:cs="Arial"/>
          <w:lang w:val="en-US" w:eastAsia="en-US" w:bidi="en-US"/>
        </w:rPr>
        <w:t>u</w:t>
      </w:r>
      <w:r>
        <w:rPr>
          <w:rFonts w:ascii="Arial" w:eastAsia="Calibri" w:hAnsi="Arial" w:cs="Arial"/>
          <w:lang w:val="en-US" w:eastAsia="en-US" w:bidi="en-US"/>
        </w:rPr>
        <w:t>rs Board, a validation process will be applied to all submissions received. This will include:</w:t>
      </w:r>
    </w:p>
    <w:p w:rsidR="00561D44" w:rsidRDefault="00561D44" w:rsidP="00561D44">
      <w:pPr>
        <w:tabs>
          <w:tab w:val="left" w:pos="567"/>
          <w:tab w:val="left" w:pos="1134"/>
        </w:tabs>
        <w:spacing w:after="0" w:line="240" w:lineRule="auto"/>
        <w:rPr>
          <w:rFonts w:ascii="Arial" w:eastAsia="Calibri" w:hAnsi="Arial" w:cs="Arial"/>
          <w:lang w:val="en-US" w:eastAsia="en-US" w:bidi="en-US"/>
        </w:rPr>
      </w:pPr>
    </w:p>
    <w:p w:rsidR="00561D44" w:rsidRDefault="003C4D80" w:rsidP="00561D44">
      <w:pPr>
        <w:pStyle w:val="ListParagraph"/>
        <w:numPr>
          <w:ilvl w:val="0"/>
          <w:numId w:val="9"/>
        </w:numPr>
        <w:tabs>
          <w:tab w:val="left" w:pos="567"/>
          <w:tab w:val="left" w:pos="1134"/>
          <w:tab w:val="left" w:pos="1276"/>
        </w:tabs>
        <w:spacing w:after="0" w:line="240" w:lineRule="auto"/>
        <w:ind w:left="567" w:firstLine="0"/>
        <w:rPr>
          <w:rFonts w:ascii="Arial" w:eastAsia="Calibri" w:hAnsi="Arial" w:cs="Arial"/>
          <w:lang w:val="en-US" w:eastAsia="en-US" w:bidi="en-US"/>
        </w:rPr>
      </w:pPr>
      <w:r>
        <w:rPr>
          <w:rFonts w:ascii="Arial" w:eastAsia="Calibri" w:hAnsi="Arial" w:cs="Arial"/>
          <w:b/>
          <w:lang w:val="en-US" w:eastAsia="en-US" w:bidi="en-US"/>
        </w:rPr>
        <w:t>2022 Submission</w:t>
      </w:r>
      <w:r w:rsidR="00561D44">
        <w:rPr>
          <w:rFonts w:ascii="Arial" w:eastAsia="Calibri" w:hAnsi="Arial" w:cs="Arial"/>
          <w:b/>
          <w:lang w:val="en-US" w:eastAsia="en-US" w:bidi="en-US"/>
        </w:rPr>
        <w:t xml:space="preserve"> Form</w:t>
      </w:r>
      <w:r w:rsidR="00927642">
        <w:rPr>
          <w:rFonts w:ascii="Arial" w:eastAsia="Calibri" w:hAnsi="Arial" w:cs="Arial"/>
          <w:lang w:val="en-US" w:eastAsia="en-US" w:bidi="en-US"/>
        </w:rPr>
        <w:t xml:space="preserve">.  Submissions will only be processed if </w:t>
      </w:r>
      <w:r w:rsidR="00561D44">
        <w:rPr>
          <w:rFonts w:ascii="Arial" w:eastAsia="Calibri" w:hAnsi="Arial" w:cs="Arial"/>
          <w:lang w:val="en-US" w:eastAsia="en-US" w:bidi="en-US"/>
        </w:rPr>
        <w:t>on the 2022 form</w:t>
      </w:r>
      <w:r>
        <w:rPr>
          <w:rFonts w:ascii="Arial" w:eastAsia="Calibri" w:hAnsi="Arial" w:cs="Arial"/>
          <w:lang w:val="en-US" w:eastAsia="en-US" w:bidi="en-US"/>
        </w:rPr>
        <w:t xml:space="preserve">. Any not submitted on the correct form </w:t>
      </w:r>
      <w:r w:rsidR="00561D44">
        <w:rPr>
          <w:rFonts w:ascii="Arial" w:eastAsia="Calibri" w:hAnsi="Arial" w:cs="Arial"/>
          <w:lang w:val="en-US" w:eastAsia="en-US" w:bidi="en-US"/>
        </w:rPr>
        <w:t>will be rejected as not valid. Submissions will be returned to the submitting unit for correction.</w:t>
      </w:r>
    </w:p>
    <w:p w:rsidR="00561D44" w:rsidRDefault="00561D44" w:rsidP="00561D44">
      <w:pPr>
        <w:pStyle w:val="ListParagraph"/>
        <w:tabs>
          <w:tab w:val="left" w:pos="567"/>
          <w:tab w:val="left" w:pos="1134"/>
          <w:tab w:val="left" w:pos="1276"/>
        </w:tabs>
        <w:spacing w:after="0" w:line="240" w:lineRule="auto"/>
        <w:ind w:left="567"/>
        <w:rPr>
          <w:rFonts w:ascii="Arial" w:eastAsia="Calibri" w:hAnsi="Arial" w:cs="Arial"/>
          <w:lang w:val="en-US" w:eastAsia="en-US" w:bidi="en-US"/>
        </w:rPr>
      </w:pPr>
    </w:p>
    <w:p w:rsidR="00561D44" w:rsidRDefault="00561D44" w:rsidP="00561D44">
      <w:pPr>
        <w:pStyle w:val="ListParagraph"/>
        <w:numPr>
          <w:ilvl w:val="0"/>
          <w:numId w:val="9"/>
        </w:numPr>
        <w:tabs>
          <w:tab w:val="left" w:pos="567"/>
          <w:tab w:val="left" w:pos="1134"/>
          <w:tab w:val="left" w:pos="1276"/>
        </w:tabs>
        <w:spacing w:after="0" w:line="240" w:lineRule="auto"/>
        <w:ind w:left="567" w:firstLine="0"/>
        <w:rPr>
          <w:rFonts w:ascii="Arial" w:eastAsia="Calibri" w:hAnsi="Arial" w:cs="Arial"/>
          <w:lang w:val="en-US" w:eastAsia="en-US" w:bidi="en-US"/>
        </w:rPr>
      </w:pPr>
      <w:r>
        <w:rPr>
          <w:rFonts w:ascii="Arial" w:eastAsia="Calibri" w:hAnsi="Arial" w:cs="Arial"/>
          <w:b/>
          <w:lang w:val="en-US" w:eastAsia="en-US" w:bidi="en-US"/>
        </w:rPr>
        <w:t>Submission not Suitable</w:t>
      </w:r>
      <w:r>
        <w:rPr>
          <w:rFonts w:ascii="Arial" w:eastAsia="Calibri" w:hAnsi="Arial" w:cs="Arial"/>
          <w:lang w:val="en-US" w:eastAsia="en-US" w:bidi="en-US"/>
        </w:rPr>
        <w:t>.  Submissions that have not followed the guidance</w:t>
      </w:r>
      <w:r w:rsidR="003C4D80">
        <w:rPr>
          <w:rFonts w:ascii="Arial" w:eastAsia="Calibri" w:hAnsi="Arial" w:cs="Arial"/>
          <w:lang w:val="en-US" w:eastAsia="en-US" w:bidi="en-US"/>
        </w:rPr>
        <w:t>,</w:t>
      </w:r>
      <w:r>
        <w:rPr>
          <w:rFonts w:ascii="Arial" w:eastAsia="Calibri" w:hAnsi="Arial" w:cs="Arial"/>
          <w:lang w:val="en-US" w:eastAsia="en-US" w:bidi="en-US"/>
        </w:rPr>
        <w:t xml:space="preserve"> and are unlikely to meet the requirement of the Honours Board will be rejected as not valid. </w:t>
      </w:r>
      <w:r w:rsidR="003C4D80">
        <w:rPr>
          <w:rFonts w:ascii="Arial" w:eastAsia="Calibri" w:hAnsi="Arial" w:cs="Arial"/>
          <w:lang w:val="en-US" w:eastAsia="en-US" w:bidi="en-US"/>
        </w:rPr>
        <w:t>Enclosure 1</w:t>
      </w:r>
      <w:r w:rsidR="00D71086">
        <w:rPr>
          <w:rFonts w:ascii="Arial" w:eastAsia="Calibri" w:hAnsi="Arial" w:cs="Arial"/>
          <w:lang w:val="en-US" w:eastAsia="en-US" w:bidi="en-US"/>
        </w:rPr>
        <w:t xml:space="preserve"> should be used to assist in the formulation of the submission.  </w:t>
      </w:r>
    </w:p>
    <w:p w:rsidR="00D71086" w:rsidRPr="00D71086" w:rsidRDefault="00D71086" w:rsidP="00D71086">
      <w:pPr>
        <w:pStyle w:val="ListParagraph"/>
        <w:spacing w:after="100" w:afterAutospacing="1" w:line="240" w:lineRule="auto"/>
        <w:rPr>
          <w:rFonts w:ascii="Arial" w:eastAsia="Calibri" w:hAnsi="Arial" w:cs="Arial"/>
          <w:lang w:val="en-US" w:eastAsia="en-US" w:bidi="en-US"/>
        </w:rPr>
      </w:pPr>
    </w:p>
    <w:p w:rsidR="00D71086" w:rsidRPr="00D71086" w:rsidRDefault="003C4D80" w:rsidP="00D71086">
      <w:pPr>
        <w:pStyle w:val="ListParagraph"/>
        <w:numPr>
          <w:ilvl w:val="0"/>
          <w:numId w:val="9"/>
        </w:numPr>
        <w:tabs>
          <w:tab w:val="left" w:pos="567"/>
          <w:tab w:val="left" w:pos="1134"/>
          <w:tab w:val="left" w:pos="1276"/>
        </w:tabs>
        <w:spacing w:after="100" w:afterAutospacing="1" w:line="240" w:lineRule="auto"/>
        <w:ind w:left="567" w:firstLine="0"/>
        <w:rPr>
          <w:rFonts w:ascii="Arial" w:eastAsia="Calibri" w:hAnsi="Arial" w:cs="Arial"/>
          <w:lang w:val="en-US" w:eastAsia="en-US" w:bidi="en-US"/>
        </w:rPr>
      </w:pPr>
      <w:r>
        <w:rPr>
          <w:rFonts w:ascii="Arial" w:eastAsia="Calibri" w:hAnsi="Arial" w:cs="Arial"/>
          <w:b/>
          <w:lang w:val="en-US" w:eastAsia="en-US" w:bidi="en-US"/>
        </w:rPr>
        <w:t xml:space="preserve">Submission Exceeding </w:t>
      </w:r>
      <w:r w:rsidR="00D71086">
        <w:rPr>
          <w:rFonts w:ascii="Arial" w:eastAsia="Calibri" w:hAnsi="Arial" w:cs="Arial"/>
          <w:b/>
          <w:lang w:val="en-US" w:eastAsia="en-US" w:bidi="en-US"/>
        </w:rPr>
        <w:t>Length</w:t>
      </w:r>
      <w:r w:rsidR="00D71086">
        <w:rPr>
          <w:rFonts w:ascii="Arial" w:eastAsia="Calibri" w:hAnsi="Arial" w:cs="Arial"/>
          <w:lang w:val="en-US" w:eastAsia="en-US" w:bidi="en-US"/>
        </w:rPr>
        <w:t xml:space="preserve">.  Submissions that are overly wordy are difficult to manage by the Honours Board and even more difficult to reduce down for citations if successful. </w:t>
      </w:r>
      <w:r w:rsidR="00D71086">
        <w:rPr>
          <w:rFonts w:ascii="Arial" w:eastAsia="Calibri" w:hAnsi="Arial" w:cs="Arial"/>
          <w:b/>
          <w:lang w:val="en-US" w:eastAsia="en-US" w:bidi="en-US"/>
        </w:rPr>
        <w:t xml:space="preserve"> </w:t>
      </w:r>
      <w:r w:rsidR="00D71086">
        <w:rPr>
          <w:rFonts w:ascii="Arial" w:eastAsia="Calibri" w:hAnsi="Arial" w:cs="Arial"/>
          <w:lang w:val="en-US" w:eastAsia="en-US" w:bidi="en-US"/>
        </w:rPr>
        <w:t xml:space="preserve">A maximum of 24 texts lines in 11pt areal at 1.5 line spacing will be accepted. Submissions exceeding this will be rejected as not valid. </w:t>
      </w:r>
      <w:r w:rsidR="00D71086">
        <w:rPr>
          <w:rFonts w:ascii="Arial" w:eastAsia="Calibri" w:hAnsi="Arial" w:cs="Arial"/>
          <w:b/>
          <w:lang w:val="en-US" w:eastAsia="en-US" w:bidi="en-US"/>
        </w:rPr>
        <w:t xml:space="preserve"> </w:t>
      </w:r>
    </w:p>
    <w:p w:rsidR="00830310" w:rsidRDefault="00830310" w:rsidP="00830310">
      <w:pPr>
        <w:spacing w:line="240" w:lineRule="auto"/>
        <w:rPr>
          <w:rFonts w:ascii="Arial" w:eastAsia="Calibri" w:hAnsi="Arial" w:cs="Arial"/>
          <w:lang w:val="en-US" w:eastAsia="en-US" w:bidi="en-US"/>
        </w:rPr>
      </w:pPr>
      <w:r w:rsidRPr="00830310">
        <w:rPr>
          <w:rFonts w:ascii="Arial" w:eastAsia="Calibri" w:hAnsi="Arial" w:cs="Arial"/>
          <w:lang w:val="en-US" w:eastAsia="en-US" w:bidi="en-US"/>
        </w:rPr>
        <w:t>It is</w:t>
      </w:r>
      <w:r w:rsidRPr="00830310">
        <w:rPr>
          <w:rFonts w:ascii="Arial" w:eastAsia="Calibri" w:hAnsi="Arial" w:cs="Arial"/>
          <w:lang w:eastAsia="en-US" w:bidi="en-US"/>
        </w:rPr>
        <w:t xml:space="preserve"> emphasised</w:t>
      </w:r>
      <w:r w:rsidRPr="00830310">
        <w:rPr>
          <w:rFonts w:ascii="Arial" w:eastAsia="Calibri" w:hAnsi="Arial" w:cs="Arial"/>
          <w:lang w:val="en-US" w:eastAsia="en-US" w:bidi="en-US"/>
        </w:rPr>
        <w:t xml:space="preserve"> that that the validation process is to support all involved and to ensure smooth passage to and beyond the Honours Board</w:t>
      </w:r>
      <w:r>
        <w:rPr>
          <w:rFonts w:ascii="Arial" w:eastAsia="Calibri" w:hAnsi="Arial" w:cs="Arial"/>
          <w:lang w:val="en-US" w:eastAsia="en-US" w:bidi="en-US"/>
        </w:rPr>
        <w:t xml:space="preserve"> if successful</w:t>
      </w:r>
      <w:r w:rsidRPr="00830310">
        <w:rPr>
          <w:rFonts w:ascii="Arial" w:eastAsia="Calibri" w:hAnsi="Arial" w:cs="Arial"/>
          <w:lang w:val="en-US" w:eastAsia="en-US" w:bidi="en-US"/>
        </w:rPr>
        <w:t xml:space="preserve">. This will ensure that nominations are not </w:t>
      </w:r>
      <w:r>
        <w:rPr>
          <w:rFonts w:ascii="Arial" w:eastAsia="Calibri" w:hAnsi="Arial" w:cs="Arial"/>
          <w:lang w:val="en-US" w:eastAsia="en-US" w:bidi="en-US"/>
        </w:rPr>
        <w:t>disadvantaged.  The Secretary is available at any time for advice and guidance on the preparation and submission of nominations</w:t>
      </w:r>
    </w:p>
    <w:p w:rsidR="00586C52" w:rsidRDefault="00586C52" w:rsidP="00830310">
      <w:pPr>
        <w:spacing w:line="240" w:lineRule="auto"/>
        <w:rPr>
          <w:rFonts w:ascii="Arial" w:eastAsia="Calibri" w:hAnsi="Arial" w:cs="Arial"/>
          <w:b/>
          <w:lang w:val="en-US" w:eastAsia="en-US" w:bidi="en-US"/>
        </w:rPr>
      </w:pPr>
      <w:r>
        <w:rPr>
          <w:rFonts w:ascii="Arial" w:eastAsia="Calibri" w:hAnsi="Arial" w:cs="Arial"/>
          <w:b/>
          <w:lang w:val="en-US" w:eastAsia="en-US" w:bidi="en-US"/>
        </w:rPr>
        <w:t>Timings</w:t>
      </w:r>
    </w:p>
    <w:p w:rsidR="00586C52" w:rsidRDefault="00586C52" w:rsidP="00586C52">
      <w:pPr>
        <w:tabs>
          <w:tab w:val="left" w:pos="567"/>
        </w:tabs>
        <w:spacing w:line="240" w:lineRule="auto"/>
        <w:rPr>
          <w:rFonts w:ascii="Arial" w:eastAsia="Calibri" w:hAnsi="Arial" w:cs="Arial"/>
          <w:lang w:val="en-US" w:eastAsia="en-US" w:bidi="en-US"/>
        </w:rPr>
      </w:pPr>
      <w:r>
        <w:rPr>
          <w:rFonts w:ascii="Arial" w:eastAsia="Calibri" w:hAnsi="Arial" w:cs="Arial"/>
          <w:lang w:val="en-US" w:eastAsia="en-US" w:bidi="en-US"/>
        </w:rPr>
        <w:t>15.</w:t>
      </w:r>
      <w:r>
        <w:rPr>
          <w:rFonts w:ascii="Arial" w:eastAsia="Calibri" w:hAnsi="Arial" w:cs="Arial"/>
          <w:lang w:val="en-US" w:eastAsia="en-US" w:bidi="en-US"/>
        </w:rPr>
        <w:tab/>
      </w:r>
      <w:r w:rsidR="003C4D80">
        <w:rPr>
          <w:rFonts w:ascii="Arial" w:eastAsia="Calibri" w:hAnsi="Arial" w:cs="Arial"/>
          <w:lang w:val="en-US" w:eastAsia="en-US" w:bidi="en-US"/>
        </w:rPr>
        <w:t>Timings are shown at Enclosure 3</w:t>
      </w:r>
      <w:r>
        <w:rPr>
          <w:rFonts w:ascii="Arial" w:eastAsia="Calibri" w:hAnsi="Arial" w:cs="Arial"/>
          <w:lang w:val="en-US" w:eastAsia="en-US" w:bidi="en-US"/>
        </w:rPr>
        <w:t xml:space="preserve">, however all submission are to be sent to the Secretary Honours Board NLT </w:t>
      </w:r>
      <w:r w:rsidRPr="003C4D80">
        <w:rPr>
          <w:rFonts w:ascii="Arial" w:eastAsia="Calibri" w:hAnsi="Arial" w:cs="Arial"/>
          <w:b/>
          <w:lang w:val="en-US" w:eastAsia="en-US" w:bidi="en-US"/>
        </w:rPr>
        <w:t>25 May 22</w:t>
      </w:r>
      <w:r>
        <w:rPr>
          <w:rFonts w:ascii="Arial" w:eastAsia="Calibri" w:hAnsi="Arial" w:cs="Arial"/>
          <w:lang w:val="en-US" w:eastAsia="en-US" w:bidi="en-US"/>
        </w:rPr>
        <w:t xml:space="preserve"> on </w:t>
      </w:r>
      <w:hyperlink r:id="rId9" w:history="1">
        <w:r w:rsidRPr="00AE5093">
          <w:rPr>
            <w:rStyle w:val="Hyperlink"/>
            <w:rFonts w:ascii="Arial" w:eastAsia="Calibri" w:hAnsi="Arial" w:cs="Arial"/>
            <w:lang w:val="en-US" w:eastAsia="en-US" w:bidi="en-US"/>
          </w:rPr>
          <w:t>wx-ihub@rfca.mod.uk</w:t>
        </w:r>
      </w:hyperlink>
    </w:p>
    <w:p w:rsidR="00586C52" w:rsidRPr="00586C52" w:rsidRDefault="00586C52" w:rsidP="00586C52">
      <w:pPr>
        <w:tabs>
          <w:tab w:val="left" w:pos="567"/>
        </w:tabs>
        <w:spacing w:line="240" w:lineRule="auto"/>
        <w:rPr>
          <w:rFonts w:ascii="Arial" w:eastAsia="Calibri" w:hAnsi="Arial" w:cs="Arial"/>
          <w:lang w:val="en-US" w:eastAsia="en-US" w:bidi="en-US"/>
        </w:rPr>
      </w:pPr>
    </w:p>
    <w:p w:rsidR="00A62823" w:rsidRDefault="00A62823" w:rsidP="00A62823">
      <w:pPr>
        <w:spacing w:after="0" w:line="240" w:lineRule="auto"/>
        <w:rPr>
          <w:rFonts w:ascii="Arial" w:eastAsia="SimSun" w:hAnsi="Arial" w:cs="Arial"/>
        </w:rPr>
      </w:pPr>
    </w:p>
    <w:p w:rsidR="00A62823" w:rsidRDefault="0005717B" w:rsidP="00A62823">
      <w:pPr>
        <w:spacing w:after="0" w:line="240" w:lineRule="auto"/>
        <w:rPr>
          <w:rFonts w:ascii="Arial" w:eastAsia="SimSun" w:hAnsi="Arial" w:cs="Arial"/>
        </w:rPr>
      </w:pPr>
      <w:r>
        <w:rPr>
          <w:rFonts w:ascii="Arial" w:eastAsia="SimSun" w:hAnsi="Arial" w:cs="Arial"/>
        </w:rPr>
        <w:t>{Original Signed on PH2}</w:t>
      </w:r>
    </w:p>
    <w:p w:rsidR="0005717B" w:rsidRDefault="0005717B" w:rsidP="00A62823">
      <w:pPr>
        <w:spacing w:after="0" w:line="240" w:lineRule="auto"/>
        <w:rPr>
          <w:rFonts w:ascii="Arial" w:eastAsia="SimSun" w:hAnsi="Arial" w:cs="Arial"/>
        </w:rPr>
      </w:pPr>
    </w:p>
    <w:p w:rsidR="00A62823" w:rsidRDefault="00A62823" w:rsidP="00A62823">
      <w:pPr>
        <w:spacing w:after="0" w:line="240" w:lineRule="auto"/>
        <w:rPr>
          <w:rFonts w:ascii="Arial" w:eastAsia="SimSun" w:hAnsi="Arial" w:cs="Arial"/>
        </w:rPr>
      </w:pPr>
    </w:p>
    <w:p w:rsidR="00A62823" w:rsidRPr="00A62823" w:rsidRDefault="00A62823" w:rsidP="00A62823">
      <w:pPr>
        <w:spacing w:after="0" w:line="240" w:lineRule="auto"/>
        <w:rPr>
          <w:rFonts w:ascii="Arial" w:eastAsia="SimSun" w:hAnsi="Arial" w:cs="Arial"/>
        </w:rPr>
      </w:pPr>
      <w:r w:rsidRPr="00A62823">
        <w:rPr>
          <w:rFonts w:ascii="Arial" w:eastAsia="SimSun" w:hAnsi="Arial" w:cs="Arial"/>
        </w:rPr>
        <w:t>J</w:t>
      </w:r>
      <w:r w:rsidR="0005717B">
        <w:rPr>
          <w:rFonts w:ascii="Arial" w:eastAsia="SimSun" w:hAnsi="Arial" w:cs="Arial"/>
        </w:rPr>
        <w:t xml:space="preserve"> FRADLEY</w:t>
      </w:r>
    </w:p>
    <w:p w:rsidR="00A62823" w:rsidRPr="00A62823" w:rsidRDefault="00A62823" w:rsidP="00A62823">
      <w:pPr>
        <w:spacing w:after="0" w:line="240" w:lineRule="auto"/>
        <w:rPr>
          <w:rFonts w:ascii="Arial" w:eastAsia="SimSun" w:hAnsi="Arial" w:cs="Arial"/>
        </w:rPr>
      </w:pPr>
      <w:r w:rsidRPr="00A62823">
        <w:rPr>
          <w:rFonts w:ascii="Arial" w:eastAsia="SimSun" w:hAnsi="Arial" w:cs="Arial"/>
        </w:rPr>
        <w:t>Major (Retired)</w:t>
      </w:r>
    </w:p>
    <w:p w:rsidR="00A62823" w:rsidRPr="00A62823" w:rsidRDefault="00A62823" w:rsidP="00A62823">
      <w:pPr>
        <w:spacing w:after="0" w:line="240" w:lineRule="auto"/>
        <w:rPr>
          <w:rFonts w:ascii="Arial" w:eastAsia="SimSun" w:hAnsi="Arial" w:cs="Arial"/>
        </w:rPr>
      </w:pPr>
      <w:r>
        <w:rPr>
          <w:rFonts w:ascii="Arial" w:eastAsia="SimSun" w:hAnsi="Arial" w:cs="Arial"/>
        </w:rPr>
        <w:t>Head of</w:t>
      </w:r>
      <w:r w:rsidRPr="00A62823">
        <w:rPr>
          <w:rFonts w:ascii="Arial" w:eastAsia="SimSun" w:hAnsi="Arial" w:cs="Arial"/>
        </w:rPr>
        <w:t xml:space="preserve"> Support Services</w:t>
      </w:r>
    </w:p>
    <w:p w:rsidR="00A62823" w:rsidRPr="00A62823" w:rsidRDefault="00A62823" w:rsidP="00A62823">
      <w:pPr>
        <w:spacing w:after="0" w:line="240" w:lineRule="auto"/>
        <w:rPr>
          <w:rFonts w:ascii="Arial" w:eastAsia="SimSun" w:hAnsi="Arial" w:cs="Arial"/>
        </w:rPr>
      </w:pPr>
      <w:r>
        <w:rPr>
          <w:rFonts w:ascii="Arial" w:eastAsia="SimSun" w:hAnsi="Arial" w:cs="Arial"/>
        </w:rPr>
        <w:t>Honours Board Secretary</w:t>
      </w:r>
    </w:p>
    <w:p w:rsidR="001B6796" w:rsidRDefault="004D59DA">
      <w:pPr>
        <w:spacing w:after="160" w:line="259" w:lineRule="auto"/>
        <w:rPr>
          <w:rFonts w:ascii="Arial" w:eastAsia="Calibri" w:hAnsi="Arial" w:cs="Arial"/>
          <w:lang w:val="en-US" w:eastAsia="en-US" w:bidi="en-US"/>
        </w:rPr>
      </w:pPr>
      <w:r>
        <w:rPr>
          <w:rFonts w:ascii="Arial" w:hAnsi="Arial" w:cs="Arial"/>
          <w:color w:val="000000"/>
          <w:lang w:eastAsia="en-GB"/>
        </w:rPr>
        <w:t>01823 250103 or Office Mobile: 07957 435 916</w:t>
      </w:r>
    </w:p>
    <w:p w:rsidR="001B6796" w:rsidRDefault="001B6796">
      <w:pPr>
        <w:spacing w:after="160" w:line="259" w:lineRule="auto"/>
        <w:rPr>
          <w:rFonts w:ascii="Arial" w:eastAsia="Calibri" w:hAnsi="Arial" w:cs="Arial"/>
          <w:lang w:val="en-US" w:eastAsia="en-US" w:bidi="en-US"/>
        </w:rPr>
      </w:pPr>
      <w:r>
        <w:rPr>
          <w:rFonts w:ascii="Arial" w:eastAsia="Calibri" w:hAnsi="Arial" w:cs="Arial"/>
          <w:lang w:val="en-US" w:eastAsia="en-US" w:bidi="en-US"/>
        </w:rPr>
        <w:t>Enclosures:</w:t>
      </w:r>
    </w:p>
    <w:p w:rsidR="00586C52" w:rsidRPr="00586C52" w:rsidRDefault="00586C52" w:rsidP="001B6796">
      <w:pPr>
        <w:pStyle w:val="ListParagraph"/>
        <w:numPr>
          <w:ilvl w:val="0"/>
          <w:numId w:val="8"/>
        </w:numPr>
        <w:tabs>
          <w:tab w:val="left" w:pos="567"/>
        </w:tabs>
        <w:spacing w:after="160" w:line="259" w:lineRule="auto"/>
        <w:ind w:left="0" w:firstLine="0"/>
        <w:rPr>
          <w:rFonts w:ascii="Arial" w:eastAsia="Calibri" w:hAnsi="Arial" w:cs="Arial"/>
          <w:lang w:eastAsia="en-US" w:bidi="en-US"/>
        </w:rPr>
      </w:pPr>
      <w:r w:rsidRPr="00843A07">
        <w:rPr>
          <w:rFonts w:ascii="Arial" w:eastAsia="Calibri" w:hAnsi="Arial" w:cs="Arial"/>
          <w:lang w:val="en-US" w:eastAsia="en-US" w:bidi="en-US"/>
        </w:rPr>
        <w:t>Nomination Builder Template</w:t>
      </w:r>
      <w:r>
        <w:rPr>
          <w:rFonts w:ascii="Arial" w:eastAsia="Calibri" w:hAnsi="Arial" w:cs="Arial"/>
          <w:lang w:val="en-US" w:eastAsia="en-US" w:bidi="en-US"/>
        </w:rPr>
        <w:t xml:space="preserve"> </w:t>
      </w:r>
    </w:p>
    <w:p w:rsidR="00C67BD2" w:rsidRPr="00830310" w:rsidRDefault="00586C52" w:rsidP="001B6796">
      <w:pPr>
        <w:pStyle w:val="ListParagraph"/>
        <w:numPr>
          <w:ilvl w:val="0"/>
          <w:numId w:val="8"/>
        </w:numPr>
        <w:tabs>
          <w:tab w:val="left" w:pos="567"/>
        </w:tabs>
        <w:spacing w:after="160" w:line="259" w:lineRule="auto"/>
        <w:ind w:left="0" w:firstLine="0"/>
        <w:rPr>
          <w:rFonts w:ascii="Arial" w:eastAsia="Calibri" w:hAnsi="Arial" w:cs="Arial"/>
          <w:lang w:eastAsia="en-US" w:bidi="en-US"/>
        </w:rPr>
      </w:pPr>
      <w:r w:rsidRPr="00843A07">
        <w:rPr>
          <w:rFonts w:ascii="Arial" w:eastAsia="Calibri" w:hAnsi="Arial" w:cs="Arial"/>
          <w:lang w:val="en-US" w:eastAsia="en-US" w:bidi="en-US"/>
        </w:rPr>
        <w:t xml:space="preserve">Recommendation Form for HM Lord-Lieutenant’s Certificate of Meritorious Service 2022- </w:t>
      </w:r>
      <w:r>
        <w:rPr>
          <w:rFonts w:ascii="Arial" w:eastAsia="Calibri" w:hAnsi="Arial" w:cs="Arial"/>
          <w:lang w:val="en-US" w:eastAsia="en-US" w:bidi="en-US"/>
        </w:rPr>
        <w:t xml:space="preserve">Adult </w:t>
      </w:r>
    </w:p>
    <w:p w:rsidR="00586C52" w:rsidRDefault="00586C52" w:rsidP="001B6796">
      <w:pPr>
        <w:pStyle w:val="ListParagraph"/>
        <w:numPr>
          <w:ilvl w:val="0"/>
          <w:numId w:val="8"/>
        </w:numPr>
        <w:tabs>
          <w:tab w:val="left" w:pos="567"/>
        </w:tabs>
        <w:spacing w:after="160" w:line="259" w:lineRule="auto"/>
        <w:ind w:left="0" w:firstLine="0"/>
        <w:rPr>
          <w:rFonts w:ascii="Arial" w:eastAsia="Calibri" w:hAnsi="Arial" w:cs="Arial"/>
          <w:lang w:val="en-US" w:eastAsia="en-US" w:bidi="en-US"/>
        </w:rPr>
      </w:pPr>
      <w:r>
        <w:rPr>
          <w:rFonts w:ascii="Arial" w:eastAsia="Calibri" w:hAnsi="Arial" w:cs="Arial"/>
          <w:lang w:val="en-US" w:eastAsia="en-US" w:bidi="en-US"/>
        </w:rPr>
        <w:t>Timetable for Submissions.</w:t>
      </w:r>
    </w:p>
    <w:p w:rsidR="00C67BD2" w:rsidRDefault="00C67BD2" w:rsidP="001B6796">
      <w:pPr>
        <w:pStyle w:val="ListParagraph"/>
        <w:numPr>
          <w:ilvl w:val="0"/>
          <w:numId w:val="8"/>
        </w:numPr>
        <w:tabs>
          <w:tab w:val="left" w:pos="567"/>
        </w:tabs>
        <w:spacing w:after="160" w:line="259" w:lineRule="auto"/>
        <w:ind w:left="0" w:firstLine="0"/>
        <w:rPr>
          <w:rFonts w:ascii="Arial" w:eastAsia="Calibri" w:hAnsi="Arial" w:cs="Arial"/>
          <w:lang w:val="en-US" w:eastAsia="en-US" w:bidi="en-US"/>
        </w:rPr>
      </w:pPr>
      <w:r w:rsidRPr="00830310">
        <w:rPr>
          <w:rFonts w:ascii="Arial" w:eastAsia="Calibri" w:hAnsi="Arial" w:cs="Arial"/>
          <w:lang w:eastAsia="en-US" w:bidi="en-US"/>
        </w:rPr>
        <w:t>Honours</w:t>
      </w:r>
      <w:r>
        <w:rPr>
          <w:rFonts w:ascii="Arial" w:eastAsia="Calibri" w:hAnsi="Arial" w:cs="Arial"/>
          <w:lang w:val="en-US" w:eastAsia="en-US" w:bidi="en-US"/>
        </w:rPr>
        <w:t xml:space="preserve"> Board Procedure.</w:t>
      </w: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2C0CB2" w:rsidRDefault="002C0CB2" w:rsidP="00C67BD2">
      <w:pPr>
        <w:tabs>
          <w:tab w:val="left" w:pos="6521"/>
        </w:tabs>
        <w:spacing w:after="0" w:line="240" w:lineRule="auto"/>
        <w:rPr>
          <w:rFonts w:ascii="Arial" w:hAnsi="Arial" w:cs="Arial"/>
          <w:b/>
        </w:rPr>
      </w:pPr>
    </w:p>
    <w:p w:rsidR="004C43EF" w:rsidRDefault="004C43EF" w:rsidP="00C67BD2">
      <w:pPr>
        <w:tabs>
          <w:tab w:val="left" w:pos="6521"/>
        </w:tabs>
        <w:spacing w:after="0" w:line="240" w:lineRule="auto"/>
        <w:rPr>
          <w:rFonts w:ascii="Arial" w:hAnsi="Arial" w:cs="Arial"/>
          <w:b/>
        </w:rPr>
        <w:sectPr w:rsidR="004C43EF" w:rsidSect="002C0CB2">
          <w:footerReference w:type="default" r:id="rId10"/>
          <w:pgSz w:w="12240" w:h="15840"/>
          <w:pgMar w:top="1134" w:right="1134" w:bottom="1134" w:left="1134" w:header="567" w:footer="567" w:gutter="0"/>
          <w:pgNumType w:start="1"/>
          <w:cols w:space="720"/>
          <w:docGrid w:linePitch="360"/>
        </w:sectPr>
      </w:pPr>
    </w:p>
    <w:p w:rsidR="00A10E5D" w:rsidRPr="00661C52" w:rsidRDefault="00A10E5D" w:rsidP="00C67BD2">
      <w:pPr>
        <w:tabs>
          <w:tab w:val="left" w:pos="6521"/>
        </w:tabs>
        <w:spacing w:after="0" w:line="240" w:lineRule="auto"/>
        <w:rPr>
          <w:rFonts w:ascii="Arial" w:hAnsi="Arial" w:cs="Arial"/>
          <w:b/>
          <w:u w:val="single"/>
        </w:rPr>
      </w:pPr>
      <w:r>
        <w:rPr>
          <w:rFonts w:ascii="Arial" w:hAnsi="Arial" w:cs="Arial"/>
          <w:b/>
        </w:rPr>
        <w:lastRenderedPageBreak/>
        <w:tab/>
      </w:r>
      <w:r>
        <w:rPr>
          <w:rFonts w:ascii="Arial" w:hAnsi="Arial" w:cs="Arial"/>
          <w:b/>
        </w:rPr>
        <w:tab/>
      </w:r>
    </w:p>
    <w:p w:rsidR="00A10E5D" w:rsidRPr="00661C52" w:rsidRDefault="00A10E5D" w:rsidP="00A10E5D">
      <w:pPr>
        <w:spacing w:after="0" w:line="240" w:lineRule="auto"/>
        <w:rPr>
          <w:rFonts w:ascii="Arial" w:hAnsi="Arial" w:cs="Arial"/>
          <w:b/>
          <w:u w:val="single"/>
        </w:rPr>
      </w:pPr>
    </w:p>
    <w:p w:rsidR="00A10E5D" w:rsidRPr="00661C52" w:rsidRDefault="00A10E5D" w:rsidP="00A10E5D">
      <w:pPr>
        <w:spacing w:after="0" w:line="240" w:lineRule="auto"/>
        <w:rPr>
          <w:rFonts w:ascii="Arial" w:hAnsi="Arial" w:cs="Arial"/>
          <w:b/>
          <w:szCs w:val="20"/>
        </w:rPr>
      </w:pPr>
      <w:r w:rsidRPr="00661C52">
        <w:rPr>
          <w:rFonts w:ascii="Arial" w:hAnsi="Arial" w:cs="Arial"/>
          <w:b/>
          <w:szCs w:val="20"/>
        </w:rPr>
        <w:t>TIMETABLE FOR SUBMISSION OF HM LORD-LIEUTENANT’S CERTIFICATE OF MERITORIOUS SERVICE SUBMISSIONS</w:t>
      </w:r>
    </w:p>
    <w:p w:rsidR="00A10E5D" w:rsidRPr="00661C52" w:rsidRDefault="00A10E5D" w:rsidP="00A10E5D">
      <w:pPr>
        <w:spacing w:after="0" w:line="240" w:lineRule="auto"/>
        <w:rPr>
          <w:rFonts w:ascii="Arial" w:hAnsi="Arial" w:cs="Arial"/>
          <w:b/>
        </w:rPr>
      </w:pPr>
    </w:p>
    <w:tbl>
      <w:tblPr>
        <w:tblStyle w:val="TableGrid1"/>
        <w:tblW w:w="13750" w:type="dxa"/>
        <w:tblInd w:w="108" w:type="dxa"/>
        <w:tblLook w:val="04A0" w:firstRow="1" w:lastRow="0" w:firstColumn="1" w:lastColumn="0" w:noHBand="0" w:noVBand="1"/>
      </w:tblPr>
      <w:tblGrid>
        <w:gridCol w:w="851"/>
        <w:gridCol w:w="1984"/>
        <w:gridCol w:w="6946"/>
        <w:gridCol w:w="3969"/>
      </w:tblGrid>
      <w:tr w:rsidR="00A10E5D" w:rsidRPr="00661C52" w:rsidTr="00A10E5D">
        <w:trPr>
          <w:trHeight w:val="691"/>
        </w:trPr>
        <w:tc>
          <w:tcPr>
            <w:tcW w:w="851" w:type="dxa"/>
            <w:tcBorders>
              <w:top w:val="single" w:sz="4" w:space="0" w:color="auto"/>
              <w:left w:val="single" w:sz="4" w:space="0" w:color="auto"/>
              <w:right w:val="single" w:sz="4" w:space="0" w:color="auto"/>
            </w:tcBorders>
            <w:hideMark/>
          </w:tcPr>
          <w:p w:rsidR="00A10E5D" w:rsidRPr="00661C52" w:rsidRDefault="00A10E5D" w:rsidP="00A10E5D">
            <w:pPr>
              <w:spacing w:before="120"/>
              <w:jc w:val="center"/>
              <w:rPr>
                <w:rFonts w:ascii="Arial" w:hAnsi="Arial" w:cs="Arial"/>
                <w:b/>
                <w:sz w:val="20"/>
                <w:szCs w:val="20"/>
              </w:rPr>
            </w:pPr>
            <w:r w:rsidRPr="00661C52">
              <w:rPr>
                <w:rFonts w:ascii="Arial" w:hAnsi="Arial" w:cs="Arial"/>
                <w:b/>
                <w:sz w:val="20"/>
                <w:szCs w:val="20"/>
              </w:rPr>
              <w:t>Ser</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(a)</w:t>
            </w:r>
          </w:p>
        </w:tc>
        <w:tc>
          <w:tcPr>
            <w:tcW w:w="1984" w:type="dxa"/>
            <w:tcBorders>
              <w:top w:val="single" w:sz="4" w:space="0" w:color="auto"/>
              <w:left w:val="single" w:sz="4" w:space="0" w:color="auto"/>
              <w:right w:val="single" w:sz="4" w:space="0" w:color="auto"/>
            </w:tcBorders>
            <w:hideMark/>
          </w:tcPr>
          <w:p w:rsidR="00A10E5D" w:rsidRPr="00661C52" w:rsidRDefault="00A10E5D" w:rsidP="00A10E5D">
            <w:pPr>
              <w:spacing w:before="120"/>
              <w:jc w:val="center"/>
              <w:rPr>
                <w:rFonts w:ascii="Arial" w:hAnsi="Arial" w:cs="Arial"/>
                <w:b/>
                <w:sz w:val="20"/>
                <w:szCs w:val="20"/>
              </w:rPr>
            </w:pPr>
            <w:r w:rsidRPr="00661C52">
              <w:rPr>
                <w:rFonts w:ascii="Arial" w:hAnsi="Arial" w:cs="Arial"/>
                <w:b/>
                <w:sz w:val="20"/>
                <w:szCs w:val="20"/>
              </w:rPr>
              <w:t>Date</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(b)</w:t>
            </w:r>
          </w:p>
        </w:tc>
        <w:tc>
          <w:tcPr>
            <w:tcW w:w="6946" w:type="dxa"/>
            <w:tcBorders>
              <w:top w:val="single" w:sz="4" w:space="0" w:color="auto"/>
              <w:left w:val="single" w:sz="4" w:space="0" w:color="auto"/>
              <w:right w:val="single" w:sz="4" w:space="0" w:color="auto"/>
            </w:tcBorders>
            <w:hideMark/>
          </w:tcPr>
          <w:p w:rsidR="00A10E5D" w:rsidRPr="00661C52" w:rsidRDefault="00A10E5D" w:rsidP="00A10E5D">
            <w:pPr>
              <w:spacing w:before="120"/>
              <w:jc w:val="center"/>
              <w:rPr>
                <w:rFonts w:ascii="Arial" w:hAnsi="Arial" w:cs="Arial"/>
                <w:b/>
                <w:sz w:val="20"/>
                <w:szCs w:val="20"/>
              </w:rPr>
            </w:pPr>
            <w:r w:rsidRPr="00661C52">
              <w:rPr>
                <w:rFonts w:ascii="Arial" w:hAnsi="Arial" w:cs="Arial"/>
                <w:b/>
                <w:sz w:val="20"/>
                <w:szCs w:val="20"/>
              </w:rPr>
              <w:t>Activity</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(c)</w:t>
            </w:r>
          </w:p>
        </w:tc>
        <w:tc>
          <w:tcPr>
            <w:tcW w:w="3969" w:type="dxa"/>
            <w:tcBorders>
              <w:top w:val="single" w:sz="4" w:space="0" w:color="auto"/>
              <w:left w:val="single" w:sz="4" w:space="0" w:color="auto"/>
              <w:right w:val="single" w:sz="4" w:space="0" w:color="auto"/>
            </w:tcBorders>
            <w:hideMark/>
          </w:tcPr>
          <w:p w:rsidR="00A10E5D" w:rsidRPr="00661C52" w:rsidRDefault="00A10E5D" w:rsidP="00A10E5D">
            <w:pPr>
              <w:spacing w:before="120"/>
              <w:jc w:val="center"/>
              <w:rPr>
                <w:rFonts w:ascii="Arial" w:hAnsi="Arial" w:cs="Arial"/>
                <w:b/>
                <w:sz w:val="20"/>
                <w:szCs w:val="20"/>
              </w:rPr>
            </w:pPr>
            <w:r w:rsidRPr="00661C52">
              <w:rPr>
                <w:rFonts w:ascii="Arial" w:hAnsi="Arial" w:cs="Arial"/>
                <w:b/>
                <w:sz w:val="20"/>
                <w:szCs w:val="20"/>
              </w:rPr>
              <w:t>Action</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 xml:space="preserve"> (d)</w:t>
            </w:r>
          </w:p>
        </w:tc>
      </w:tr>
      <w:tr w:rsidR="00A10E5D" w:rsidRPr="00661C52" w:rsidTr="00A10E5D">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1</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D71086" w:rsidP="00A10E5D">
            <w:pPr>
              <w:spacing w:before="120" w:after="120"/>
              <w:rPr>
                <w:rFonts w:ascii="Arial" w:hAnsi="Arial" w:cs="Arial"/>
                <w:sz w:val="20"/>
                <w:szCs w:val="20"/>
              </w:rPr>
            </w:pPr>
            <w:r>
              <w:rPr>
                <w:rFonts w:ascii="Arial" w:hAnsi="Arial" w:cs="Arial"/>
                <w:sz w:val="20"/>
                <w:szCs w:val="20"/>
              </w:rPr>
              <w:t>By 2</w:t>
            </w:r>
            <w:r w:rsidR="00FA49D7">
              <w:rPr>
                <w:rFonts w:ascii="Arial" w:hAnsi="Arial" w:cs="Arial"/>
                <w:sz w:val="20"/>
                <w:szCs w:val="20"/>
              </w:rPr>
              <w:t>5 Mar</w:t>
            </w:r>
          </w:p>
        </w:tc>
        <w:tc>
          <w:tcPr>
            <w:tcW w:w="6946"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Call for citations</w:t>
            </w:r>
          </w:p>
        </w:tc>
        <w:tc>
          <w:tcPr>
            <w:tcW w:w="3969"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 xml:space="preserve">Wx RFCA </w:t>
            </w:r>
          </w:p>
        </w:tc>
      </w:tr>
      <w:tr w:rsidR="00A10E5D" w:rsidRPr="00661C52" w:rsidTr="00A10E5D">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050FA6" w:rsidP="00A10E5D">
            <w:pPr>
              <w:spacing w:before="120" w:after="120"/>
              <w:rPr>
                <w:rFonts w:ascii="Arial" w:hAnsi="Arial" w:cs="Arial"/>
                <w:sz w:val="20"/>
                <w:szCs w:val="20"/>
              </w:rPr>
            </w:pPr>
            <w:r>
              <w:rPr>
                <w:rFonts w:ascii="Arial" w:hAnsi="Arial" w:cs="Arial"/>
                <w:sz w:val="20"/>
                <w:szCs w:val="20"/>
              </w:rPr>
              <w:t>By 25</w:t>
            </w:r>
            <w:r w:rsidR="00A10E5D" w:rsidRPr="00661C52">
              <w:rPr>
                <w:rFonts w:ascii="Arial" w:hAnsi="Arial" w:cs="Arial"/>
                <w:sz w:val="20"/>
                <w:szCs w:val="20"/>
              </w:rPr>
              <w:t xml:space="preserve"> May</w:t>
            </w:r>
          </w:p>
        </w:tc>
        <w:tc>
          <w:tcPr>
            <w:tcW w:w="6946" w:type="dxa"/>
            <w:tcBorders>
              <w:top w:val="single" w:sz="4" w:space="0" w:color="auto"/>
              <w:left w:val="single" w:sz="4" w:space="0" w:color="auto"/>
              <w:bottom w:val="single" w:sz="4" w:space="0" w:color="auto"/>
              <w:right w:val="single" w:sz="4" w:space="0" w:color="auto"/>
            </w:tcBorders>
            <w:hideMark/>
          </w:tcPr>
          <w:p w:rsidR="00A10E5D" w:rsidRPr="00661C52" w:rsidRDefault="00050FA6" w:rsidP="00A10E5D">
            <w:pPr>
              <w:spacing w:before="120" w:after="120"/>
              <w:rPr>
                <w:rFonts w:ascii="Arial" w:hAnsi="Arial" w:cs="Arial"/>
                <w:sz w:val="20"/>
                <w:szCs w:val="20"/>
              </w:rPr>
            </w:pPr>
            <w:r>
              <w:rPr>
                <w:rFonts w:ascii="Arial" w:hAnsi="Arial" w:cs="Arial"/>
                <w:sz w:val="20"/>
                <w:szCs w:val="20"/>
              </w:rPr>
              <w:t>Citations submitted to Secretary Honours Board</w:t>
            </w:r>
            <w:r w:rsidR="00A10E5D" w:rsidRPr="00661C52">
              <w:rPr>
                <w:rFonts w:ascii="Arial" w:hAnsi="Arial" w:cs="Arial"/>
                <w:sz w:val="20"/>
                <w:szCs w:val="20"/>
              </w:rPr>
              <w:t xml:space="preserve"> by email </w:t>
            </w:r>
            <w:r>
              <w:rPr>
                <w:rFonts w:ascii="Arial" w:hAnsi="Arial" w:cs="Arial"/>
                <w:sz w:val="20"/>
                <w:szCs w:val="20"/>
              </w:rPr>
              <w:t>wx-ihub@rfca.mod.uk</w:t>
            </w:r>
          </w:p>
        </w:tc>
        <w:tc>
          <w:tcPr>
            <w:tcW w:w="3969"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Units/Organisations</w:t>
            </w:r>
          </w:p>
        </w:tc>
      </w:tr>
      <w:tr w:rsidR="00A10E5D" w:rsidRPr="00661C52" w:rsidTr="00A10E5D">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By 2</w:t>
            </w:r>
            <w:r w:rsidRPr="00661C52">
              <w:rPr>
                <w:rFonts w:ascii="Arial" w:hAnsi="Arial" w:cs="Arial"/>
                <w:sz w:val="20"/>
                <w:szCs w:val="20"/>
                <w:vertAlign w:val="superscript"/>
              </w:rPr>
              <w:t>nd</w:t>
            </w:r>
            <w:r w:rsidRPr="00661C52">
              <w:rPr>
                <w:rFonts w:ascii="Arial" w:hAnsi="Arial" w:cs="Arial"/>
                <w:sz w:val="20"/>
                <w:szCs w:val="20"/>
              </w:rPr>
              <w:t xml:space="preserve"> week in Jun</w:t>
            </w:r>
          </w:p>
        </w:tc>
        <w:tc>
          <w:tcPr>
            <w:tcW w:w="6946"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Wessex RFCA Honours Board is convened</w:t>
            </w:r>
          </w:p>
        </w:tc>
        <w:tc>
          <w:tcPr>
            <w:tcW w:w="3969" w:type="dxa"/>
            <w:tcBorders>
              <w:top w:val="single" w:sz="4" w:space="0" w:color="auto"/>
              <w:left w:val="single" w:sz="4" w:space="0" w:color="auto"/>
              <w:bottom w:val="single" w:sz="4" w:space="0" w:color="auto"/>
              <w:right w:val="single" w:sz="4" w:space="0" w:color="auto"/>
            </w:tcBorders>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Board composition as at Annex D.</w:t>
            </w:r>
          </w:p>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 xml:space="preserve"> </w:t>
            </w:r>
          </w:p>
        </w:tc>
      </w:tr>
      <w:tr w:rsidR="00A10E5D" w:rsidRPr="00661C52" w:rsidTr="00A10E5D">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4</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 xml:space="preserve">By end of Jun </w:t>
            </w:r>
          </w:p>
        </w:tc>
        <w:tc>
          <w:tcPr>
            <w:tcW w:w="6946"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Citations are submitted to HM Lord-Lieutenants for their approval</w:t>
            </w:r>
          </w:p>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Commanding Officers of successful candidates are informed.</w:t>
            </w:r>
          </w:p>
        </w:tc>
        <w:tc>
          <w:tcPr>
            <w:tcW w:w="3969"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 xml:space="preserve">Wx RFCA </w:t>
            </w:r>
          </w:p>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HM Lord-Lieutenants</w:t>
            </w:r>
          </w:p>
        </w:tc>
      </w:tr>
      <w:tr w:rsidR="00A10E5D" w:rsidRPr="00661C52" w:rsidTr="00A10E5D">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5</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Jun – end Sep</w:t>
            </w:r>
          </w:p>
        </w:tc>
        <w:tc>
          <w:tcPr>
            <w:tcW w:w="6946" w:type="dxa"/>
            <w:tcBorders>
              <w:top w:val="single" w:sz="4" w:space="0" w:color="auto"/>
              <w:left w:val="single" w:sz="4" w:space="0" w:color="auto"/>
              <w:bottom w:val="single" w:sz="4" w:space="0" w:color="auto"/>
              <w:right w:val="single" w:sz="4" w:space="0" w:color="auto"/>
            </w:tcBorders>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Award Ceremonies planned and invitations sent out</w:t>
            </w:r>
          </w:p>
        </w:tc>
        <w:tc>
          <w:tcPr>
            <w:tcW w:w="3969"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rPr>
                <w:rFonts w:ascii="Arial" w:hAnsi="Arial" w:cs="Arial"/>
                <w:sz w:val="20"/>
                <w:szCs w:val="20"/>
              </w:rPr>
            </w:pPr>
            <w:r w:rsidRPr="00661C52">
              <w:rPr>
                <w:rFonts w:ascii="Arial" w:hAnsi="Arial" w:cs="Arial"/>
                <w:sz w:val="20"/>
                <w:szCs w:val="20"/>
              </w:rPr>
              <w:t xml:space="preserve">Wx RFCA </w:t>
            </w:r>
          </w:p>
        </w:tc>
      </w:tr>
      <w:tr w:rsidR="00A10E5D" w:rsidRPr="00661C52" w:rsidTr="00A10E5D">
        <w:trPr>
          <w:trHeight w:val="70"/>
        </w:trPr>
        <w:tc>
          <w:tcPr>
            <w:tcW w:w="851"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jc w:val="center"/>
              <w:rPr>
                <w:rFonts w:ascii="Arial" w:hAnsi="Arial" w:cs="Arial"/>
                <w:sz w:val="20"/>
                <w:szCs w:val="20"/>
              </w:rPr>
            </w:pPr>
            <w:r w:rsidRPr="00661C52">
              <w:rPr>
                <w:rFonts w:ascii="Arial" w:hAnsi="Arial" w:cs="Arial"/>
                <w:sz w:val="20"/>
                <w:szCs w:val="20"/>
              </w:rPr>
              <w:t>6</w:t>
            </w:r>
          </w:p>
        </w:tc>
        <w:tc>
          <w:tcPr>
            <w:tcW w:w="1984"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line="360" w:lineRule="auto"/>
              <w:rPr>
                <w:rFonts w:ascii="Arial" w:hAnsi="Arial" w:cs="Arial"/>
                <w:sz w:val="20"/>
                <w:szCs w:val="20"/>
              </w:rPr>
            </w:pPr>
            <w:r w:rsidRPr="00661C52">
              <w:rPr>
                <w:rFonts w:ascii="Arial" w:hAnsi="Arial" w:cs="Arial"/>
                <w:sz w:val="20"/>
                <w:szCs w:val="20"/>
              </w:rPr>
              <w:t>Oct</w:t>
            </w:r>
          </w:p>
        </w:tc>
        <w:tc>
          <w:tcPr>
            <w:tcW w:w="6946" w:type="dxa"/>
            <w:tcBorders>
              <w:top w:val="single" w:sz="4" w:space="0" w:color="auto"/>
              <w:left w:val="single" w:sz="4" w:space="0" w:color="auto"/>
              <w:bottom w:val="single" w:sz="4" w:space="0" w:color="auto"/>
              <w:right w:val="single" w:sz="4" w:space="0" w:color="auto"/>
            </w:tcBorders>
            <w:hideMark/>
          </w:tcPr>
          <w:p w:rsidR="00A10E5D" w:rsidRPr="00661C52" w:rsidRDefault="00A10E5D" w:rsidP="00A10E5D">
            <w:pPr>
              <w:spacing w:before="120" w:after="120" w:line="360" w:lineRule="auto"/>
              <w:rPr>
                <w:rFonts w:ascii="Arial" w:hAnsi="Arial" w:cs="Arial"/>
                <w:sz w:val="20"/>
                <w:szCs w:val="20"/>
              </w:rPr>
            </w:pPr>
            <w:r w:rsidRPr="00661C52">
              <w:rPr>
                <w:rFonts w:ascii="Arial" w:hAnsi="Arial" w:cs="Arial"/>
                <w:sz w:val="20"/>
                <w:szCs w:val="20"/>
              </w:rPr>
              <w:t xml:space="preserve">HM Lord-Lieutenant’s Awards ceremonies </w:t>
            </w:r>
          </w:p>
        </w:tc>
        <w:tc>
          <w:tcPr>
            <w:tcW w:w="3969" w:type="dxa"/>
            <w:tcBorders>
              <w:top w:val="single" w:sz="4" w:space="0" w:color="auto"/>
              <w:left w:val="single" w:sz="4" w:space="0" w:color="auto"/>
              <w:bottom w:val="single" w:sz="4" w:space="0" w:color="auto"/>
              <w:right w:val="single" w:sz="4" w:space="0" w:color="auto"/>
            </w:tcBorders>
          </w:tcPr>
          <w:p w:rsidR="00A10E5D" w:rsidRPr="00661C52" w:rsidRDefault="00A10E5D" w:rsidP="00A10E5D">
            <w:pPr>
              <w:spacing w:before="120" w:after="120" w:line="360" w:lineRule="auto"/>
              <w:rPr>
                <w:rFonts w:ascii="Arial" w:hAnsi="Arial" w:cs="Arial"/>
                <w:sz w:val="20"/>
                <w:szCs w:val="20"/>
              </w:rPr>
            </w:pPr>
          </w:p>
        </w:tc>
      </w:tr>
    </w:tbl>
    <w:p w:rsidR="00A10E5D" w:rsidRPr="00661C52" w:rsidRDefault="00A10E5D" w:rsidP="00A10E5D">
      <w:pPr>
        <w:spacing w:after="0" w:line="240" w:lineRule="auto"/>
        <w:rPr>
          <w:rFonts w:ascii="Arial" w:hAnsi="Arial" w:cs="Arial"/>
          <w:sz w:val="24"/>
        </w:rPr>
        <w:sectPr w:rsidR="00A10E5D" w:rsidRPr="00661C52" w:rsidSect="004C43EF">
          <w:pgSz w:w="15840" w:h="12240" w:orient="landscape"/>
          <w:pgMar w:top="1134" w:right="1134" w:bottom="1134" w:left="1134" w:header="567" w:footer="567" w:gutter="0"/>
          <w:pgNumType w:start="1"/>
          <w:cols w:space="720"/>
          <w:docGrid w:linePitch="360"/>
        </w:sectPr>
      </w:pPr>
    </w:p>
    <w:p w:rsidR="00A10E5D" w:rsidRPr="00661C52" w:rsidRDefault="00A10E5D" w:rsidP="00A10E5D">
      <w:pPr>
        <w:spacing w:after="0" w:line="240" w:lineRule="auto"/>
        <w:rPr>
          <w:rFonts w:ascii="Arial" w:hAnsi="Arial" w:cs="Arial"/>
        </w:rPr>
      </w:pPr>
    </w:p>
    <w:p w:rsidR="00A10E5D" w:rsidRPr="00661C52" w:rsidRDefault="00A10E5D" w:rsidP="00A10E5D">
      <w:pPr>
        <w:spacing w:after="0" w:line="240" w:lineRule="auto"/>
        <w:rPr>
          <w:rFonts w:ascii="Arial" w:hAnsi="Arial" w:cs="Arial"/>
          <w:b/>
        </w:rPr>
      </w:pPr>
      <w:r w:rsidRPr="00661C52">
        <w:rPr>
          <w:rFonts w:ascii="Arial" w:hAnsi="Arial" w:cs="Arial"/>
          <w:b/>
        </w:rPr>
        <w:t>HONOURS BOARD PROCEDURE</w:t>
      </w:r>
    </w:p>
    <w:p w:rsidR="00A10E5D" w:rsidRPr="00661C52" w:rsidRDefault="00A10E5D" w:rsidP="00A10E5D">
      <w:pPr>
        <w:spacing w:after="0" w:line="240" w:lineRule="auto"/>
        <w:rPr>
          <w:rFonts w:ascii="Arial" w:hAnsi="Arial" w:cs="Arial"/>
          <w:b/>
          <w:u w:val="single"/>
        </w:rPr>
      </w:pPr>
    </w:p>
    <w:p w:rsidR="00A10E5D" w:rsidRPr="00661C52" w:rsidRDefault="00A10E5D" w:rsidP="00A10E5D">
      <w:pPr>
        <w:tabs>
          <w:tab w:val="left" w:pos="567"/>
        </w:tabs>
        <w:spacing w:after="0" w:line="240" w:lineRule="auto"/>
        <w:rPr>
          <w:rFonts w:ascii="Arial" w:hAnsi="Arial" w:cs="Arial"/>
        </w:rPr>
      </w:pPr>
      <w:r w:rsidRPr="00661C52">
        <w:rPr>
          <w:rFonts w:ascii="Arial" w:hAnsi="Arial" w:cs="Arial"/>
        </w:rPr>
        <w:t xml:space="preserve">1.   </w:t>
      </w:r>
      <w:r w:rsidRPr="00661C52">
        <w:rPr>
          <w:rFonts w:ascii="Arial" w:hAnsi="Arial" w:cs="Arial"/>
        </w:rPr>
        <w:tab/>
        <w:t>The Honours Board to consider the HM Lord-Lieutenant’s Awards for Meritorious Service is constituted annually on behalf of, and by authority of, HM Lord-Lieutenants.</w:t>
      </w:r>
    </w:p>
    <w:p w:rsidR="00A10E5D" w:rsidRPr="00661C52" w:rsidRDefault="00A10E5D" w:rsidP="00A10E5D">
      <w:pPr>
        <w:spacing w:after="0" w:line="240" w:lineRule="auto"/>
        <w:rPr>
          <w:rFonts w:ascii="Arial" w:hAnsi="Arial" w:cs="Arial"/>
        </w:rPr>
      </w:pPr>
    </w:p>
    <w:p w:rsidR="00A10E5D" w:rsidRPr="00661C52" w:rsidRDefault="00A10E5D" w:rsidP="00A10E5D">
      <w:pPr>
        <w:tabs>
          <w:tab w:val="left" w:pos="567"/>
        </w:tabs>
        <w:spacing w:after="0" w:line="240" w:lineRule="auto"/>
        <w:rPr>
          <w:rFonts w:ascii="Arial" w:hAnsi="Arial" w:cs="Arial"/>
        </w:rPr>
      </w:pPr>
      <w:r w:rsidRPr="00661C52">
        <w:rPr>
          <w:rFonts w:ascii="Arial" w:hAnsi="Arial" w:cs="Arial"/>
        </w:rPr>
        <w:t xml:space="preserve">2.  </w:t>
      </w:r>
      <w:r w:rsidRPr="00661C52">
        <w:rPr>
          <w:rFonts w:ascii="Arial" w:hAnsi="Arial" w:cs="Arial"/>
        </w:rPr>
        <w:tab/>
        <w:t>The Honours Board’s recommendations are sent to the respective Lord-Lieutenants via the County Chairmen for approval.  The Board consists of:</w:t>
      </w:r>
    </w:p>
    <w:p w:rsidR="00A10E5D" w:rsidRPr="00661C52" w:rsidRDefault="00A10E5D" w:rsidP="00A10E5D">
      <w:pPr>
        <w:spacing w:after="0" w:line="240" w:lineRule="auto"/>
        <w:rPr>
          <w:rFonts w:ascii="Arial" w:hAnsi="Arial" w:cs="Arial"/>
          <w:sz w:val="24"/>
        </w:rPr>
      </w:pPr>
    </w:p>
    <w:tbl>
      <w:tblPr>
        <w:tblStyle w:val="TableGrid1"/>
        <w:tblW w:w="0" w:type="auto"/>
        <w:tblInd w:w="108" w:type="dxa"/>
        <w:tblLook w:val="04A0" w:firstRow="1" w:lastRow="0" w:firstColumn="1" w:lastColumn="0" w:noHBand="0" w:noVBand="1"/>
      </w:tblPr>
      <w:tblGrid>
        <w:gridCol w:w="702"/>
        <w:gridCol w:w="4817"/>
        <w:gridCol w:w="4001"/>
      </w:tblGrid>
      <w:tr w:rsidR="00A10E5D" w:rsidRPr="00661C52" w:rsidTr="00A10E5D">
        <w:tc>
          <w:tcPr>
            <w:tcW w:w="709" w:type="dxa"/>
          </w:tcPr>
          <w:p w:rsidR="00A10E5D" w:rsidRPr="00661C52" w:rsidRDefault="00A10E5D" w:rsidP="00A10E5D">
            <w:pPr>
              <w:jc w:val="center"/>
              <w:rPr>
                <w:rFonts w:ascii="Arial" w:hAnsi="Arial" w:cs="Arial"/>
                <w:b/>
                <w:sz w:val="20"/>
                <w:szCs w:val="20"/>
              </w:rPr>
            </w:pPr>
            <w:r w:rsidRPr="00661C52">
              <w:rPr>
                <w:rFonts w:ascii="Arial" w:hAnsi="Arial" w:cs="Arial"/>
                <w:b/>
                <w:sz w:val="20"/>
                <w:szCs w:val="20"/>
              </w:rPr>
              <w:t>Ser</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(a)</w:t>
            </w:r>
          </w:p>
        </w:tc>
        <w:tc>
          <w:tcPr>
            <w:tcW w:w="4961" w:type="dxa"/>
          </w:tcPr>
          <w:p w:rsidR="00A10E5D" w:rsidRPr="00661C52" w:rsidRDefault="00A10E5D" w:rsidP="00A10E5D">
            <w:pPr>
              <w:jc w:val="center"/>
              <w:rPr>
                <w:rFonts w:ascii="Arial" w:hAnsi="Arial" w:cs="Arial"/>
                <w:b/>
                <w:sz w:val="20"/>
                <w:szCs w:val="20"/>
              </w:rPr>
            </w:pPr>
            <w:r w:rsidRPr="00661C52">
              <w:rPr>
                <w:rFonts w:ascii="Arial" w:hAnsi="Arial" w:cs="Arial"/>
                <w:b/>
                <w:sz w:val="20"/>
                <w:szCs w:val="20"/>
              </w:rPr>
              <w:t>Appointment</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(b)</w:t>
            </w:r>
          </w:p>
        </w:tc>
        <w:tc>
          <w:tcPr>
            <w:tcW w:w="4111" w:type="dxa"/>
          </w:tcPr>
          <w:p w:rsidR="00A10E5D" w:rsidRPr="00661C52" w:rsidRDefault="00A10E5D" w:rsidP="00A10E5D">
            <w:pPr>
              <w:jc w:val="center"/>
              <w:rPr>
                <w:rFonts w:ascii="Arial" w:hAnsi="Arial" w:cs="Arial"/>
                <w:b/>
                <w:sz w:val="20"/>
                <w:szCs w:val="20"/>
              </w:rPr>
            </w:pPr>
            <w:r w:rsidRPr="00661C52">
              <w:rPr>
                <w:rFonts w:ascii="Arial" w:hAnsi="Arial" w:cs="Arial"/>
                <w:b/>
                <w:sz w:val="20"/>
                <w:szCs w:val="20"/>
              </w:rPr>
              <w:t>Comment</w:t>
            </w:r>
          </w:p>
          <w:p w:rsidR="00A10E5D" w:rsidRPr="00661C52" w:rsidRDefault="00A10E5D" w:rsidP="00A10E5D">
            <w:pPr>
              <w:jc w:val="center"/>
              <w:rPr>
                <w:rFonts w:ascii="Arial" w:hAnsi="Arial" w:cs="Arial"/>
                <w:b/>
                <w:sz w:val="20"/>
                <w:szCs w:val="20"/>
              </w:rPr>
            </w:pPr>
            <w:r w:rsidRPr="00661C52">
              <w:rPr>
                <w:rFonts w:ascii="Arial" w:hAnsi="Arial" w:cs="Arial"/>
                <w:b/>
                <w:sz w:val="20"/>
                <w:szCs w:val="20"/>
              </w:rPr>
              <w:t>(c)</w:t>
            </w: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Association Chairman</w:t>
            </w:r>
          </w:p>
        </w:tc>
        <w:tc>
          <w:tcPr>
            <w:tcW w:w="411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Chairman</w:t>
            </w: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Association Vice-Chairman Naval</w:t>
            </w:r>
          </w:p>
        </w:tc>
        <w:tc>
          <w:tcPr>
            <w:tcW w:w="4111" w:type="dxa"/>
          </w:tcPr>
          <w:p w:rsidR="00A10E5D" w:rsidRPr="00661C52" w:rsidRDefault="00A10E5D" w:rsidP="00A10E5D">
            <w:pPr>
              <w:spacing w:before="120"/>
              <w:rPr>
                <w:rFonts w:ascii="Arial" w:hAnsi="Arial" w:cs="Arial"/>
                <w:sz w:val="20"/>
                <w:szCs w:val="20"/>
              </w:rPr>
            </w:pP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Association Vice-Chairman Air</w:t>
            </w:r>
          </w:p>
        </w:tc>
        <w:tc>
          <w:tcPr>
            <w:tcW w:w="4111" w:type="dxa"/>
          </w:tcPr>
          <w:p w:rsidR="00A10E5D" w:rsidRPr="00661C52" w:rsidRDefault="00A10E5D" w:rsidP="00A10E5D">
            <w:pPr>
              <w:spacing w:before="120"/>
              <w:rPr>
                <w:rFonts w:ascii="Arial" w:hAnsi="Arial" w:cs="Arial"/>
                <w:sz w:val="20"/>
                <w:szCs w:val="20"/>
              </w:rPr>
            </w:pP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Association Vice-Chairman Marine</w:t>
            </w:r>
          </w:p>
        </w:tc>
        <w:tc>
          <w:tcPr>
            <w:tcW w:w="4111" w:type="dxa"/>
          </w:tcPr>
          <w:p w:rsidR="00A10E5D" w:rsidRPr="00661C52" w:rsidRDefault="00A10E5D" w:rsidP="00A10E5D">
            <w:pPr>
              <w:spacing w:before="120"/>
              <w:rPr>
                <w:rFonts w:ascii="Arial" w:hAnsi="Arial" w:cs="Arial"/>
                <w:sz w:val="20"/>
                <w:szCs w:val="20"/>
              </w:rPr>
            </w:pP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County Joint Services Cadets Committee Chairman</w:t>
            </w:r>
          </w:p>
        </w:tc>
        <w:tc>
          <w:tcPr>
            <w:tcW w:w="411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On a rotational basis</w:t>
            </w:r>
          </w:p>
        </w:tc>
      </w:tr>
      <w:tr w:rsidR="00A10E5D" w:rsidRPr="00661C52" w:rsidTr="00A10E5D">
        <w:tc>
          <w:tcPr>
            <w:tcW w:w="709" w:type="dxa"/>
          </w:tcPr>
          <w:p w:rsidR="00A10E5D" w:rsidRPr="00661C52" w:rsidRDefault="00A10E5D" w:rsidP="00A10E5D">
            <w:pPr>
              <w:numPr>
                <w:ilvl w:val="0"/>
                <w:numId w:val="6"/>
              </w:numPr>
              <w:spacing w:before="120" w:after="0" w:line="240" w:lineRule="auto"/>
              <w:ind w:left="227"/>
              <w:contextualSpacing/>
              <w:jc w:val="right"/>
              <w:rPr>
                <w:rFonts w:ascii="Arial" w:hAnsi="Arial" w:cs="Arial"/>
                <w:sz w:val="20"/>
                <w:szCs w:val="20"/>
              </w:rPr>
            </w:pPr>
          </w:p>
        </w:tc>
        <w:tc>
          <w:tcPr>
            <w:tcW w:w="496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 xml:space="preserve"> Regional Commandant Air Cadets Regional Headquarters (South West)</w:t>
            </w:r>
          </w:p>
        </w:tc>
        <w:tc>
          <w:tcPr>
            <w:tcW w:w="4111" w:type="dxa"/>
          </w:tcPr>
          <w:p w:rsidR="00A10E5D" w:rsidRPr="00661C52" w:rsidRDefault="00A10E5D" w:rsidP="00A10E5D">
            <w:pPr>
              <w:spacing w:before="120"/>
              <w:rPr>
                <w:rFonts w:ascii="Arial" w:hAnsi="Arial" w:cs="Arial"/>
                <w:sz w:val="20"/>
                <w:szCs w:val="20"/>
              </w:rPr>
            </w:pPr>
            <w:r w:rsidRPr="00661C52">
              <w:rPr>
                <w:rFonts w:ascii="Arial" w:hAnsi="Arial" w:cs="Arial"/>
                <w:sz w:val="20"/>
                <w:szCs w:val="20"/>
              </w:rPr>
              <w:t>Or in his absence the Regional Deputy Commandant</w:t>
            </w:r>
          </w:p>
        </w:tc>
      </w:tr>
    </w:tbl>
    <w:p w:rsidR="00A10E5D" w:rsidRPr="00661C52" w:rsidRDefault="00A10E5D" w:rsidP="00A10E5D">
      <w:pPr>
        <w:spacing w:after="0" w:line="240" w:lineRule="auto"/>
        <w:rPr>
          <w:rFonts w:ascii="Arial" w:hAnsi="Arial" w:cs="Arial"/>
        </w:rPr>
      </w:pPr>
    </w:p>
    <w:p w:rsidR="00A10E5D" w:rsidRPr="00661C52" w:rsidRDefault="00A10E5D" w:rsidP="00A10E5D">
      <w:pPr>
        <w:tabs>
          <w:tab w:val="left" w:pos="567"/>
        </w:tabs>
        <w:spacing w:after="0" w:line="240" w:lineRule="auto"/>
        <w:rPr>
          <w:rFonts w:ascii="Arial" w:hAnsi="Arial" w:cs="Arial"/>
        </w:rPr>
      </w:pPr>
      <w:r w:rsidRPr="00661C52">
        <w:rPr>
          <w:rFonts w:ascii="Arial" w:hAnsi="Arial" w:cs="Arial"/>
          <w:noProof/>
          <w:lang w:eastAsia="en-GB"/>
        </w:rPr>
        <mc:AlternateContent>
          <mc:Choice Requires="wps">
            <w:drawing>
              <wp:anchor distT="0" distB="0" distL="114300" distR="114300" simplePos="0" relativeHeight="251659264" behindDoc="0" locked="0" layoutInCell="1" allowOverlap="1" wp14:anchorId="1BA84E74" wp14:editId="22D67416">
                <wp:simplePos x="0" y="0"/>
                <wp:positionH relativeFrom="column">
                  <wp:posOffset>8499943</wp:posOffset>
                </wp:positionH>
                <wp:positionV relativeFrom="paragraph">
                  <wp:posOffset>30922</wp:posOffset>
                </wp:positionV>
                <wp:extent cx="413137" cy="271145"/>
                <wp:effectExtent l="0" t="0" r="635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7" cy="271145"/>
                        </a:xfrm>
                        <a:prstGeom prst="rect">
                          <a:avLst/>
                        </a:prstGeom>
                        <a:solidFill>
                          <a:srgbClr val="FFFFFF"/>
                        </a:solidFill>
                        <a:ln w="9525">
                          <a:noFill/>
                          <a:miter lim="800000"/>
                          <a:headEnd/>
                          <a:tailEnd/>
                        </a:ln>
                      </wps:spPr>
                      <wps:txbx>
                        <w:txbxContent>
                          <w:p w:rsidR="00927642" w:rsidRDefault="00927642" w:rsidP="00A10E5D">
                            <w:pPr>
                              <w:tabs>
                                <w:tab w:val="center" w:pos="4513"/>
                                <w:tab w:val="right" w:pos="9026"/>
                              </w:tabs>
                              <w:jc w:val="center"/>
                              <w:rPr>
                                <w:rFonts w:eastAsiaTheme="minorHAnsi"/>
                                <w:i/>
                                <w:sz w:val="18"/>
                                <w:lang w:eastAsia="en-US"/>
                              </w:rPr>
                            </w:pPr>
                            <w:r>
                              <w:rPr>
                                <w:rFonts w:eastAsiaTheme="minorHAnsi"/>
                                <w:lang w:eastAsia="en-US"/>
                              </w:rPr>
                              <w:t xml:space="preserve">OFFICIAL – HONOURS </w:t>
                            </w:r>
                            <w:r>
                              <w:rPr>
                                <w:rFonts w:eastAsiaTheme="minorHAnsi"/>
                                <w:i/>
                                <w:sz w:val="18"/>
                                <w:lang w:eastAsia="en-US"/>
                              </w:rPr>
                              <w:t>(when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84E74" id="Text Box 4" o:spid="_x0000_s1027" type="#_x0000_t202" style="position:absolute;margin-left:669.3pt;margin-top:2.45pt;width:32.5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" stroked="f">
                <v:textbox>
                  <w:txbxContent>
                    <w:p w:rsidR="00927642" w:rsidRDefault="00927642" w:rsidP="00A10E5D">
                      <w:pPr>
                        <w:tabs>
                          <w:tab w:val="center" w:pos="4513"/>
                          <w:tab w:val="right" w:pos="9026"/>
                        </w:tabs>
                        <w:jc w:val="center"/>
                        <w:rPr>
                          <w:rFonts w:eastAsiaTheme="minorHAnsi"/>
                          <w:i/>
                          <w:sz w:val="18"/>
                          <w:lang w:eastAsia="en-US"/>
                        </w:rPr>
                      </w:pPr>
                      <w:r>
                        <w:rPr>
                          <w:rFonts w:eastAsiaTheme="minorHAnsi"/>
                          <w:lang w:eastAsia="en-US"/>
                        </w:rPr>
                        <w:t xml:space="preserve">OFFICIAL – HONOURS </w:t>
                      </w:r>
                      <w:r>
                        <w:rPr>
                          <w:rFonts w:eastAsiaTheme="minorHAnsi"/>
                          <w:i/>
                          <w:sz w:val="18"/>
                          <w:lang w:eastAsia="en-US"/>
                        </w:rPr>
                        <w:t>(when completed)</w:t>
                      </w:r>
                    </w:p>
                  </w:txbxContent>
                </v:textbox>
              </v:shape>
            </w:pict>
          </mc:Fallback>
        </mc:AlternateContent>
      </w:r>
      <w:r w:rsidRPr="00661C52">
        <w:rPr>
          <w:rFonts w:ascii="Arial" w:hAnsi="Arial" w:cs="Arial"/>
        </w:rPr>
        <w:t xml:space="preserve">3.   </w:t>
      </w:r>
      <w:r w:rsidRPr="00661C52">
        <w:rPr>
          <w:rFonts w:ascii="Arial" w:hAnsi="Arial" w:cs="Arial"/>
        </w:rPr>
        <w:tab/>
        <w:t xml:space="preserve">The Honours Board is to assemble at Wessex RFCA on a date in early June.  </w:t>
      </w:r>
    </w:p>
    <w:p w:rsidR="00A10E5D" w:rsidRPr="00661C52" w:rsidRDefault="00A10E5D" w:rsidP="00A10E5D">
      <w:pPr>
        <w:spacing w:after="0" w:line="240" w:lineRule="auto"/>
        <w:rPr>
          <w:rFonts w:ascii="Arial" w:hAnsi="Arial" w:cs="Arial"/>
        </w:rPr>
      </w:pPr>
    </w:p>
    <w:p w:rsidR="00A10E5D" w:rsidRPr="00661C52" w:rsidRDefault="00A10E5D" w:rsidP="00A10E5D">
      <w:pPr>
        <w:tabs>
          <w:tab w:val="left" w:pos="567"/>
        </w:tabs>
        <w:spacing w:after="0" w:line="240" w:lineRule="auto"/>
        <w:rPr>
          <w:rFonts w:ascii="Arial" w:hAnsi="Arial" w:cs="Arial"/>
        </w:rPr>
      </w:pPr>
      <w:r w:rsidRPr="00661C52">
        <w:rPr>
          <w:rFonts w:ascii="Arial" w:hAnsi="Arial" w:cs="Arial"/>
        </w:rPr>
        <w:t xml:space="preserve">4.   </w:t>
      </w:r>
      <w:r w:rsidRPr="00661C52">
        <w:rPr>
          <w:rFonts w:ascii="Arial" w:hAnsi="Arial" w:cs="Arial"/>
        </w:rPr>
        <w:tab/>
        <w:t>Each member will review the recommendations for all candidates.  After all recommendations have been scored, the scores will be totalled.  Borderline candidates will be discussed by the Members; in the event of no clear result, the Chairman has the casting vote.</w:t>
      </w:r>
    </w:p>
    <w:p w:rsidR="00A10E5D" w:rsidRPr="00661C52" w:rsidRDefault="00A10E5D" w:rsidP="00A10E5D">
      <w:pPr>
        <w:spacing w:after="0" w:line="240" w:lineRule="auto"/>
        <w:rPr>
          <w:rFonts w:ascii="Arial" w:hAnsi="Arial" w:cs="Arial"/>
        </w:rPr>
      </w:pPr>
    </w:p>
    <w:p w:rsidR="00A10E5D" w:rsidRPr="00661C52" w:rsidRDefault="00A10E5D" w:rsidP="00A10E5D">
      <w:pPr>
        <w:tabs>
          <w:tab w:val="left" w:pos="567"/>
        </w:tabs>
        <w:spacing w:after="0" w:line="240" w:lineRule="auto"/>
        <w:rPr>
          <w:rFonts w:ascii="Arial" w:hAnsi="Arial" w:cs="Arial"/>
        </w:rPr>
      </w:pPr>
      <w:r w:rsidRPr="00661C52">
        <w:rPr>
          <w:rFonts w:ascii="Arial" w:hAnsi="Arial" w:cs="Arial"/>
        </w:rPr>
        <w:t xml:space="preserve">5.   </w:t>
      </w:r>
      <w:r w:rsidRPr="00661C52">
        <w:rPr>
          <w:rFonts w:ascii="Arial" w:hAnsi="Arial" w:cs="Arial"/>
        </w:rPr>
        <w:tab/>
        <w:t>The workings of the Honours Board are governed by the principles of JSP 761 – Honours and Awards in the Armed Forces.</w:t>
      </w:r>
    </w:p>
    <w:p w:rsidR="00A10E5D" w:rsidRPr="00661C52" w:rsidRDefault="00A10E5D" w:rsidP="00A10E5D">
      <w:pPr>
        <w:spacing w:after="0" w:line="240" w:lineRule="auto"/>
        <w:rPr>
          <w:rFonts w:ascii="Arial" w:hAnsi="Arial" w:cs="Arial"/>
        </w:rPr>
      </w:pPr>
    </w:p>
    <w:p w:rsidR="00A10E5D" w:rsidRDefault="00A10E5D" w:rsidP="00A10E5D">
      <w:pPr>
        <w:spacing w:after="0" w:line="240" w:lineRule="auto"/>
        <w:rPr>
          <w:rFonts w:ascii="Arial" w:eastAsiaTheme="minorHAnsi" w:hAnsi="Arial" w:cs="Arial"/>
          <w:lang w:eastAsia="en-US"/>
        </w:rPr>
        <w:sectPr w:rsidR="00A10E5D" w:rsidSect="00A10E5D">
          <w:footerReference w:type="default" r:id="rId11"/>
          <w:pgSz w:w="11906" w:h="16838"/>
          <w:pgMar w:top="1134" w:right="1134" w:bottom="1134" w:left="1134" w:header="708" w:footer="708" w:gutter="0"/>
          <w:cols w:space="708"/>
          <w:docGrid w:linePitch="360"/>
        </w:sectPr>
      </w:pPr>
      <w:r w:rsidRPr="00776343">
        <w:rPr>
          <w:rFonts w:ascii="Arial" w:eastAsiaTheme="minorHAnsi" w:hAnsi="Arial" w:cs="Arial"/>
          <w:lang w:eastAsia="en-US"/>
        </w:rPr>
        <w:br w:type="page"/>
      </w:r>
    </w:p>
    <w:p w:rsidR="00A10E5D" w:rsidRPr="00776343" w:rsidRDefault="00A10E5D" w:rsidP="00A10E5D">
      <w:pPr>
        <w:spacing w:after="0" w:line="240" w:lineRule="auto"/>
        <w:rPr>
          <w:rFonts w:ascii="Arial" w:eastAsiaTheme="minorHAnsi" w:hAnsi="Arial" w:cs="Arial"/>
          <w:lang w:eastAsia="en-US"/>
        </w:rPr>
      </w:pPr>
    </w:p>
    <w:p w:rsidR="00A10E5D" w:rsidRPr="00776343" w:rsidRDefault="00A10E5D" w:rsidP="00A10E5D">
      <w:pPr>
        <w:spacing w:after="0" w:line="240" w:lineRule="auto"/>
        <w:jc w:val="center"/>
        <w:rPr>
          <w:rFonts w:ascii="Arial" w:eastAsiaTheme="minorHAnsi" w:hAnsi="Arial" w:cs="Arial"/>
          <w:b/>
          <w:lang w:eastAsia="en-US"/>
        </w:rPr>
      </w:pPr>
      <w:r w:rsidRPr="00776343">
        <w:rPr>
          <w:rFonts w:ascii="Arial" w:eastAsiaTheme="minorHAnsi" w:hAnsi="Arial" w:cs="Arial"/>
          <w:b/>
          <w:lang w:eastAsia="en-US"/>
        </w:rPr>
        <w:t xml:space="preserve">Reserve Forces’ and Cadets’ Association </w:t>
      </w:r>
    </w:p>
    <w:p w:rsidR="00A10E5D" w:rsidRPr="00776343" w:rsidRDefault="00A10E5D" w:rsidP="00A10E5D">
      <w:pPr>
        <w:spacing w:after="0" w:line="240" w:lineRule="auto"/>
        <w:jc w:val="center"/>
        <w:rPr>
          <w:rFonts w:ascii="Arial" w:eastAsiaTheme="minorHAnsi" w:hAnsi="Arial" w:cs="Arial"/>
          <w:b/>
          <w:lang w:eastAsia="en-US"/>
        </w:rPr>
      </w:pPr>
      <w:r>
        <w:rPr>
          <w:rFonts w:ascii="Arial" w:eastAsiaTheme="minorHAnsi" w:hAnsi="Arial" w:cs="Arial"/>
          <w:b/>
          <w:lang w:eastAsia="en-US"/>
        </w:rPr>
        <w:t xml:space="preserve">Lord Lieutenants Certificate of Meritorious Service </w:t>
      </w:r>
      <w:r w:rsidR="00913821">
        <w:rPr>
          <w:rFonts w:ascii="Arial" w:eastAsiaTheme="minorHAnsi" w:hAnsi="Arial" w:cs="Arial"/>
          <w:b/>
          <w:lang w:eastAsia="en-US"/>
        </w:rPr>
        <w:t>Nomination</w:t>
      </w:r>
      <w:r>
        <w:rPr>
          <w:rFonts w:ascii="Arial" w:eastAsiaTheme="minorHAnsi" w:hAnsi="Arial" w:cs="Arial"/>
          <w:b/>
          <w:lang w:eastAsia="en-US"/>
        </w:rPr>
        <w:t xml:space="preserve"> Builder</w:t>
      </w:r>
      <w:r w:rsidRPr="00776343">
        <w:rPr>
          <w:rFonts w:ascii="Arial" w:eastAsiaTheme="minorHAnsi" w:hAnsi="Arial" w:cs="Arial"/>
          <w:b/>
          <w:lang w:eastAsia="en-US"/>
        </w:rPr>
        <w:t xml:space="preserve"> Template</w:t>
      </w:r>
    </w:p>
    <w:p w:rsidR="00A10E5D" w:rsidRPr="00776343" w:rsidRDefault="00A10E5D" w:rsidP="00A10E5D">
      <w:pPr>
        <w:keepNext/>
        <w:keepLines/>
        <w:spacing w:before="240" w:after="0" w:line="240" w:lineRule="auto"/>
        <w:outlineLvl w:val="0"/>
        <w:rPr>
          <w:rFonts w:ascii="Arial" w:eastAsiaTheme="majorEastAsia" w:hAnsi="Arial" w:cs="Arial"/>
          <w:b/>
          <w:color w:val="000000" w:themeColor="text1"/>
          <w:lang w:eastAsia="en-US"/>
        </w:rPr>
      </w:pPr>
      <w:bookmarkStart w:id="1" w:name="_Toc66719371"/>
      <w:r w:rsidRPr="00776343">
        <w:rPr>
          <w:rFonts w:ascii="Arial" w:eastAsiaTheme="majorEastAsia" w:hAnsi="Arial" w:cs="Arial"/>
          <w:b/>
          <w:color w:val="000000" w:themeColor="text1"/>
          <w:lang w:eastAsia="en-US"/>
        </w:rPr>
        <w:t>Introduction</w:t>
      </w:r>
      <w:bookmarkEnd w:id="1"/>
    </w:p>
    <w:p w:rsidR="00A10E5D" w:rsidRPr="00776343" w:rsidRDefault="00A10E5D" w:rsidP="00A10E5D">
      <w:pPr>
        <w:spacing w:after="0" w:line="240" w:lineRule="auto"/>
        <w:contextualSpacing/>
        <w:rPr>
          <w:rFonts w:ascii="Arial" w:eastAsiaTheme="minorHAnsi" w:hAnsi="Arial" w:cs="Arial"/>
          <w:lang w:eastAsia="en-US"/>
        </w:rPr>
      </w:pPr>
    </w:p>
    <w:p w:rsidR="008C1CD0" w:rsidRDefault="00A10E5D" w:rsidP="008C1CD0">
      <w:pPr>
        <w:spacing w:after="0" w:line="240" w:lineRule="auto"/>
        <w:rPr>
          <w:rFonts w:ascii="Arial" w:eastAsiaTheme="minorHAnsi" w:hAnsi="Arial" w:cs="Arial"/>
          <w:color w:val="000000" w:themeColor="text1" w:themeShade="BF"/>
          <w:lang w:eastAsia="en-US"/>
        </w:rPr>
      </w:pPr>
      <w:r w:rsidRPr="00425A50">
        <w:rPr>
          <w:rFonts w:ascii="Arial" w:eastAsiaTheme="minorHAnsi" w:hAnsi="Arial" w:cs="Arial"/>
          <w:color w:val="000000" w:themeColor="text1" w:themeShade="BF"/>
          <w:lang w:eastAsia="en-US"/>
        </w:rPr>
        <w:t>This template is provided to assist the author to construct the nomination form for the Lord Lieutenants Certificate of Meritorious Service.  It is intended to draw out the positive attributes of the nominee in order to support the construction of a narrative suitable for submission. It is recommended that it is used by all who undertake a submission</w:t>
      </w:r>
    </w:p>
    <w:p w:rsidR="008C1CD0" w:rsidRDefault="008C1CD0" w:rsidP="008C1CD0">
      <w:pPr>
        <w:spacing w:after="0" w:line="240" w:lineRule="auto"/>
        <w:rPr>
          <w:rFonts w:ascii="Arial" w:eastAsiaTheme="minorHAnsi" w:hAnsi="Arial" w:cs="Arial"/>
          <w:color w:val="000000" w:themeColor="text1" w:themeShade="BF"/>
          <w:lang w:eastAsia="en-US"/>
        </w:rPr>
      </w:pPr>
    </w:p>
    <w:p w:rsidR="008C1CD0" w:rsidRDefault="00A10E5D" w:rsidP="008C1CD0">
      <w:pPr>
        <w:spacing w:after="0" w:line="240" w:lineRule="auto"/>
        <w:rPr>
          <w:rFonts w:ascii="Arial" w:eastAsiaTheme="minorHAnsi" w:hAnsi="Arial" w:cs="Arial"/>
          <w:color w:val="000000" w:themeColor="text1" w:themeShade="BF"/>
          <w:lang w:eastAsia="en-US"/>
        </w:rPr>
      </w:pPr>
      <w:r w:rsidRPr="00C8185D">
        <w:rPr>
          <w:rFonts w:ascii="Arial" w:eastAsiaTheme="minorHAnsi" w:hAnsi="Arial" w:cs="Arial"/>
          <w:color w:val="000000" w:themeColor="text1" w:themeShade="BF"/>
          <w:lang w:eastAsia="en-US"/>
        </w:rPr>
        <w:t>The Nomination of individuals for recognition through the Lord Lieutenants Certificate of Meritorious Service is an annual event. The nomination process requires units both Cadets and Reserves to write nominations against a defined criteria to be considered by th</w:t>
      </w:r>
      <w:r>
        <w:rPr>
          <w:rFonts w:ascii="Arial" w:eastAsiaTheme="minorHAnsi" w:hAnsi="Arial" w:cs="Arial"/>
          <w:color w:val="000000" w:themeColor="text1" w:themeShade="BF"/>
          <w:lang w:eastAsia="en-US"/>
        </w:rPr>
        <w:t xml:space="preserve">e Honours Board. The process </w:t>
      </w:r>
      <w:r w:rsidRPr="00C8185D">
        <w:rPr>
          <w:rFonts w:ascii="Arial" w:eastAsiaTheme="minorHAnsi" w:hAnsi="Arial" w:cs="Arial"/>
          <w:color w:val="000000" w:themeColor="text1" w:themeShade="BF"/>
          <w:lang w:eastAsia="en-US"/>
        </w:rPr>
        <w:t xml:space="preserve">requires units to write detailed citations highlighting how and why an individual is deserving of formal public recognition and is followed along the lines of the Military Honours System. This information in the citations provided is processed through an Honours Board made up of representatives across the association. </w:t>
      </w:r>
    </w:p>
    <w:p w:rsidR="008C1CD0" w:rsidRDefault="008C1CD0" w:rsidP="008C1CD0">
      <w:pPr>
        <w:spacing w:after="0" w:line="240" w:lineRule="auto"/>
        <w:rPr>
          <w:rFonts w:ascii="Arial" w:eastAsiaTheme="minorHAnsi" w:hAnsi="Arial" w:cs="Arial"/>
          <w:color w:val="000000" w:themeColor="text1" w:themeShade="BF"/>
          <w:lang w:eastAsia="en-US"/>
        </w:rPr>
      </w:pPr>
    </w:p>
    <w:p w:rsidR="008C1CD0" w:rsidRPr="008C1CD0" w:rsidRDefault="008C1CD0" w:rsidP="008C1CD0">
      <w:pPr>
        <w:spacing w:after="0" w:line="240" w:lineRule="auto"/>
        <w:rPr>
          <w:rFonts w:ascii="Arial" w:eastAsiaTheme="minorHAnsi" w:hAnsi="Arial" w:cs="Arial"/>
          <w:color w:val="000000" w:themeColor="text1" w:themeShade="BF"/>
          <w:lang w:eastAsia="en-US"/>
        </w:rPr>
      </w:pPr>
      <w:r>
        <w:rPr>
          <w:rFonts w:ascii="Arial" w:eastAsiaTheme="majorEastAsia" w:hAnsi="Arial" w:cs="Arial"/>
          <w:b/>
          <w:color w:val="000000" w:themeColor="text1"/>
          <w:lang w:eastAsia="en-US"/>
        </w:rPr>
        <w:t>Submitting Recommending Officer Detail</w:t>
      </w:r>
    </w:p>
    <w:p w:rsidR="008C1CD0" w:rsidRPr="00776343" w:rsidRDefault="008C1CD0" w:rsidP="008C1CD0">
      <w:pPr>
        <w:spacing w:after="0" w:line="240" w:lineRule="auto"/>
        <w:rPr>
          <w:rFonts w:ascii="Arial" w:eastAsiaTheme="minorHAnsi" w:hAnsi="Arial" w:cs="Arial"/>
          <w:lang w:eastAsia="en-US"/>
        </w:rPr>
      </w:pPr>
    </w:p>
    <w:tbl>
      <w:tblPr>
        <w:tblStyle w:val="TableGrid"/>
        <w:tblW w:w="0" w:type="auto"/>
        <w:tblLook w:val="04A0" w:firstRow="1" w:lastRow="0" w:firstColumn="1" w:lastColumn="0" w:noHBand="0" w:noVBand="1"/>
      </w:tblPr>
      <w:tblGrid>
        <w:gridCol w:w="4826"/>
        <w:gridCol w:w="4802"/>
      </w:tblGrid>
      <w:tr w:rsidR="008C1CD0" w:rsidRPr="00776343" w:rsidTr="008C1CD0">
        <w:tc>
          <w:tcPr>
            <w:tcW w:w="4826" w:type="dxa"/>
          </w:tcPr>
          <w:p w:rsidR="008C1CD0" w:rsidRPr="00776343" w:rsidRDefault="008C1CD0" w:rsidP="008C1CD0">
            <w:pPr>
              <w:rPr>
                <w:rFonts w:ascii="Arial" w:hAnsi="Arial" w:cs="Arial"/>
              </w:rPr>
            </w:pPr>
            <w:r>
              <w:rPr>
                <w:rFonts w:ascii="Arial" w:hAnsi="Arial" w:cs="Arial"/>
              </w:rPr>
              <w:t>Name of Nominee</w:t>
            </w:r>
          </w:p>
        </w:tc>
        <w:tc>
          <w:tcPr>
            <w:tcW w:w="4802" w:type="dxa"/>
          </w:tcPr>
          <w:p w:rsidR="008C1CD0" w:rsidRDefault="008C1CD0" w:rsidP="008C1CD0">
            <w:pPr>
              <w:rPr>
                <w:rFonts w:ascii="Arial" w:hAnsi="Arial" w:cs="Arial"/>
              </w:rPr>
            </w:pPr>
          </w:p>
          <w:p w:rsidR="008C1CD0" w:rsidRPr="00776343" w:rsidRDefault="008C1CD0" w:rsidP="008C1CD0">
            <w:pPr>
              <w:rPr>
                <w:rFonts w:ascii="Arial" w:hAnsi="Arial" w:cs="Arial"/>
              </w:rPr>
            </w:pPr>
          </w:p>
        </w:tc>
      </w:tr>
      <w:tr w:rsidR="008C1CD0" w:rsidRPr="00776343" w:rsidTr="008C1CD0">
        <w:tc>
          <w:tcPr>
            <w:tcW w:w="4826" w:type="dxa"/>
          </w:tcPr>
          <w:p w:rsidR="008C1CD0" w:rsidRPr="00776343" w:rsidRDefault="008C1CD0" w:rsidP="008C1CD0">
            <w:pPr>
              <w:rPr>
                <w:rFonts w:ascii="Arial" w:hAnsi="Arial" w:cs="Arial"/>
              </w:rPr>
            </w:pPr>
            <w:r>
              <w:rPr>
                <w:rFonts w:ascii="Arial" w:hAnsi="Arial" w:cs="Arial"/>
              </w:rPr>
              <w:t>Post</w:t>
            </w:r>
          </w:p>
        </w:tc>
        <w:tc>
          <w:tcPr>
            <w:tcW w:w="4802" w:type="dxa"/>
          </w:tcPr>
          <w:p w:rsidR="008C1CD0" w:rsidRDefault="008C1CD0" w:rsidP="008C1CD0">
            <w:pPr>
              <w:rPr>
                <w:rFonts w:ascii="Arial" w:hAnsi="Arial" w:cs="Arial"/>
              </w:rPr>
            </w:pPr>
          </w:p>
          <w:p w:rsidR="008C1CD0" w:rsidRPr="00776343" w:rsidRDefault="008C1CD0" w:rsidP="008C1CD0">
            <w:pPr>
              <w:rPr>
                <w:rFonts w:ascii="Arial" w:hAnsi="Arial" w:cs="Arial"/>
              </w:rPr>
            </w:pPr>
          </w:p>
        </w:tc>
      </w:tr>
      <w:tr w:rsidR="008C1CD0" w:rsidRPr="00776343" w:rsidTr="008C1CD0">
        <w:tc>
          <w:tcPr>
            <w:tcW w:w="4826" w:type="dxa"/>
          </w:tcPr>
          <w:p w:rsidR="008C1CD0" w:rsidRPr="00776343" w:rsidRDefault="008C1CD0" w:rsidP="008C1CD0">
            <w:pPr>
              <w:rPr>
                <w:rFonts w:ascii="Arial" w:hAnsi="Arial" w:cs="Arial"/>
              </w:rPr>
            </w:pPr>
            <w:r>
              <w:rPr>
                <w:rFonts w:ascii="Arial" w:hAnsi="Arial" w:cs="Arial"/>
              </w:rPr>
              <w:t>Name of Author</w:t>
            </w:r>
          </w:p>
          <w:p w:rsidR="008C1CD0" w:rsidRPr="00776343" w:rsidRDefault="008C1CD0" w:rsidP="008C1CD0">
            <w:pPr>
              <w:rPr>
                <w:rFonts w:ascii="Arial" w:hAnsi="Arial" w:cs="Arial"/>
              </w:rPr>
            </w:pPr>
          </w:p>
        </w:tc>
        <w:tc>
          <w:tcPr>
            <w:tcW w:w="4802" w:type="dxa"/>
          </w:tcPr>
          <w:p w:rsidR="008C1CD0" w:rsidRPr="00776343" w:rsidRDefault="008C1CD0" w:rsidP="008C1CD0">
            <w:pPr>
              <w:rPr>
                <w:rFonts w:ascii="Arial" w:hAnsi="Arial" w:cs="Arial"/>
              </w:rPr>
            </w:pPr>
          </w:p>
        </w:tc>
      </w:tr>
      <w:tr w:rsidR="008C1CD0" w:rsidRPr="00776343" w:rsidTr="008C1CD0">
        <w:tc>
          <w:tcPr>
            <w:tcW w:w="9628" w:type="dxa"/>
            <w:gridSpan w:val="2"/>
          </w:tcPr>
          <w:p w:rsidR="008C1CD0" w:rsidRPr="008C1CD0" w:rsidRDefault="008C1CD0" w:rsidP="008C1CD0">
            <w:pPr>
              <w:autoSpaceDE w:val="0"/>
              <w:autoSpaceDN w:val="0"/>
              <w:adjustRightInd w:val="0"/>
              <w:contextualSpacing/>
              <w:rPr>
                <w:rFonts w:ascii="Arial" w:hAnsi="Arial" w:cs="Arial"/>
                <w:b/>
                <w:color w:val="000000" w:themeColor="text1"/>
                <w:sz w:val="28"/>
                <w:szCs w:val="28"/>
              </w:rPr>
            </w:pPr>
            <w:bookmarkStart w:id="2" w:name="_Toc66719373"/>
            <w:r w:rsidRPr="008C1CD0">
              <w:rPr>
                <w:rFonts w:ascii="Arial" w:hAnsi="Arial" w:cs="Arial"/>
                <w:b/>
                <w:color w:val="000000" w:themeColor="text1"/>
                <w:sz w:val="28"/>
                <w:szCs w:val="28"/>
              </w:rPr>
              <w:t xml:space="preserve">Step 1:  Does the Nominee </w:t>
            </w:r>
            <w:bookmarkEnd w:id="2"/>
            <w:r w:rsidRPr="008C1CD0">
              <w:rPr>
                <w:rFonts w:ascii="Arial" w:hAnsi="Arial" w:cs="Arial"/>
                <w:b/>
                <w:color w:val="000000" w:themeColor="text1"/>
                <w:sz w:val="28"/>
                <w:szCs w:val="28"/>
              </w:rPr>
              <w:t>Qualify</w:t>
            </w:r>
          </w:p>
          <w:p w:rsidR="008C1CD0" w:rsidRDefault="008C1CD0" w:rsidP="008C1CD0">
            <w:pPr>
              <w:autoSpaceDE w:val="0"/>
              <w:autoSpaceDN w:val="0"/>
              <w:adjustRightInd w:val="0"/>
              <w:contextualSpacing/>
              <w:rPr>
                <w:rFonts w:ascii="Arial" w:hAnsi="Arial" w:cs="Arial"/>
                <w:b/>
                <w:color w:val="000000" w:themeColor="text1"/>
              </w:rPr>
            </w:pPr>
          </w:p>
          <w:p w:rsidR="008C1CD0" w:rsidRPr="008C1CD0" w:rsidRDefault="008C1CD0" w:rsidP="008C1CD0">
            <w:pPr>
              <w:autoSpaceDE w:val="0"/>
              <w:autoSpaceDN w:val="0"/>
              <w:adjustRightInd w:val="0"/>
              <w:contextualSpacing/>
              <w:rPr>
                <w:rFonts w:ascii="Arial" w:hAnsi="Arial" w:cs="Arial"/>
                <w:b/>
                <w:color w:val="000000" w:themeColor="text1"/>
              </w:rPr>
            </w:pPr>
            <w:r w:rsidRPr="008C1CD0">
              <w:rPr>
                <w:rFonts w:ascii="Arial" w:hAnsi="Arial" w:cs="Arial"/>
                <w:b/>
                <w:color w:val="000000" w:themeColor="text1"/>
              </w:rPr>
              <w:t>Does the nominee meet the criterial for nomination?</w:t>
            </w:r>
          </w:p>
          <w:p w:rsidR="008C1CD0" w:rsidRDefault="008C1CD0" w:rsidP="008C1CD0">
            <w:pPr>
              <w:autoSpaceDE w:val="0"/>
              <w:autoSpaceDN w:val="0"/>
              <w:adjustRightInd w:val="0"/>
              <w:contextualSpacing/>
              <w:rPr>
                <w:rFonts w:ascii="Arial" w:hAnsi="Arial" w:cs="Arial"/>
                <w:color w:val="000000" w:themeColor="text1"/>
              </w:rPr>
            </w:pPr>
          </w:p>
          <w:p w:rsidR="008C1CD0" w:rsidRDefault="008C1CD0" w:rsidP="008C1CD0">
            <w:pPr>
              <w:autoSpaceDE w:val="0"/>
              <w:autoSpaceDN w:val="0"/>
              <w:adjustRightInd w:val="0"/>
              <w:contextualSpacing/>
              <w:rPr>
                <w:rFonts w:ascii="Arial" w:hAnsi="Arial" w:cs="Arial"/>
                <w:color w:val="000000" w:themeColor="text1"/>
              </w:rPr>
            </w:pPr>
          </w:p>
          <w:p w:rsidR="008C1CD0" w:rsidRPr="008C1CD0" w:rsidRDefault="008C1CD0" w:rsidP="008C1CD0">
            <w:pPr>
              <w:autoSpaceDE w:val="0"/>
              <w:autoSpaceDN w:val="0"/>
              <w:adjustRightInd w:val="0"/>
              <w:contextualSpacing/>
              <w:rPr>
                <w:rFonts w:ascii="Arial" w:hAnsi="Arial" w:cs="Arial"/>
                <w:b/>
                <w:color w:val="000000" w:themeColor="text1"/>
              </w:rPr>
            </w:pPr>
            <w:r w:rsidRPr="008C1CD0">
              <w:rPr>
                <w:rFonts w:ascii="Arial" w:hAnsi="Arial" w:cs="Arial"/>
                <w:b/>
                <w:color w:val="000000" w:themeColor="text1"/>
              </w:rPr>
              <w:t>How many years have they served (Minimum 6 years)?</w:t>
            </w:r>
          </w:p>
          <w:p w:rsidR="008C1CD0" w:rsidRDefault="008C1CD0" w:rsidP="008C1CD0">
            <w:pPr>
              <w:autoSpaceDE w:val="0"/>
              <w:autoSpaceDN w:val="0"/>
              <w:adjustRightInd w:val="0"/>
              <w:contextualSpacing/>
              <w:rPr>
                <w:rFonts w:ascii="Arial" w:hAnsi="Arial" w:cs="Arial"/>
                <w:color w:val="000000" w:themeColor="text1"/>
              </w:rPr>
            </w:pPr>
          </w:p>
          <w:p w:rsidR="008C1CD0" w:rsidRDefault="008C1CD0" w:rsidP="008C1CD0">
            <w:pPr>
              <w:autoSpaceDE w:val="0"/>
              <w:autoSpaceDN w:val="0"/>
              <w:adjustRightInd w:val="0"/>
              <w:contextualSpacing/>
              <w:rPr>
                <w:rFonts w:ascii="Arial" w:hAnsi="Arial" w:cs="Arial"/>
                <w:color w:val="000000" w:themeColor="text1"/>
              </w:rPr>
            </w:pPr>
          </w:p>
          <w:p w:rsidR="008C1CD0" w:rsidRPr="00AF27A8" w:rsidRDefault="008C1CD0" w:rsidP="008C1CD0">
            <w:pPr>
              <w:autoSpaceDE w:val="0"/>
              <w:autoSpaceDN w:val="0"/>
              <w:adjustRightInd w:val="0"/>
              <w:contextualSpacing/>
              <w:rPr>
                <w:rFonts w:ascii="Arial" w:hAnsi="Arial" w:cs="Arial"/>
                <w:b/>
                <w:color w:val="000000" w:themeColor="text1"/>
              </w:rPr>
            </w:pPr>
            <w:r w:rsidRPr="00AF27A8">
              <w:rPr>
                <w:rFonts w:ascii="Arial" w:hAnsi="Arial" w:cs="Arial"/>
                <w:b/>
                <w:color w:val="000000" w:themeColor="text1"/>
              </w:rPr>
              <w:t>Years of Service:</w:t>
            </w:r>
          </w:p>
          <w:p w:rsidR="008C1CD0" w:rsidRPr="00AF27A8" w:rsidRDefault="008C1CD0" w:rsidP="008C1CD0">
            <w:pPr>
              <w:autoSpaceDE w:val="0"/>
              <w:autoSpaceDN w:val="0"/>
              <w:adjustRightInd w:val="0"/>
              <w:contextualSpacing/>
              <w:rPr>
                <w:rFonts w:ascii="Arial" w:hAnsi="Arial" w:cs="Arial"/>
                <w:b/>
                <w:color w:val="000000" w:themeColor="text1"/>
              </w:rPr>
            </w:pPr>
          </w:p>
          <w:p w:rsidR="008C1CD0" w:rsidRPr="008C1CD0" w:rsidRDefault="008C1CD0" w:rsidP="008C1CD0">
            <w:pPr>
              <w:autoSpaceDE w:val="0"/>
              <w:autoSpaceDN w:val="0"/>
              <w:adjustRightInd w:val="0"/>
              <w:contextualSpacing/>
              <w:rPr>
                <w:rFonts w:ascii="Arial" w:hAnsi="Arial" w:cs="Arial"/>
                <w:b/>
                <w:color w:val="000000" w:themeColor="text1"/>
              </w:rPr>
            </w:pPr>
            <w:r w:rsidRPr="008C1CD0">
              <w:rPr>
                <w:rFonts w:ascii="Arial" w:hAnsi="Arial" w:cs="Arial"/>
                <w:b/>
                <w:color w:val="000000" w:themeColor="text1"/>
              </w:rPr>
              <w:t>Has the nominee received a certificate of meritorious service before?</w:t>
            </w:r>
          </w:p>
          <w:p w:rsidR="008C1CD0" w:rsidRPr="008C1CD0" w:rsidRDefault="008C1CD0" w:rsidP="008C1CD0">
            <w:pPr>
              <w:autoSpaceDE w:val="0"/>
              <w:autoSpaceDN w:val="0"/>
              <w:adjustRightInd w:val="0"/>
              <w:contextualSpacing/>
              <w:rPr>
                <w:rFonts w:ascii="Arial" w:hAnsi="Arial" w:cs="Arial"/>
                <w:b/>
              </w:rPr>
            </w:pPr>
            <w:r w:rsidRPr="008C1CD0">
              <w:rPr>
                <w:rFonts w:ascii="Arial" w:hAnsi="Arial" w:cs="Arial"/>
                <w:b/>
                <w:color w:val="000000" w:themeColor="text1"/>
              </w:rPr>
              <w:t>(</w:t>
            </w:r>
            <w:r w:rsidRPr="008C1CD0">
              <w:rPr>
                <w:rFonts w:ascii="Arial" w:hAnsi="Arial" w:cs="Arial"/>
                <w:b/>
              </w:rPr>
              <w:t>The Board may grant a waiver where the second recommendation is for markedly different reasons eg where there is significant time between awards and for different qualifying criteria and from a different Lord-Lieutenancy)</w:t>
            </w:r>
          </w:p>
          <w:p w:rsidR="008C1CD0" w:rsidRDefault="008C1CD0" w:rsidP="008C1CD0">
            <w:pPr>
              <w:autoSpaceDE w:val="0"/>
              <w:autoSpaceDN w:val="0"/>
              <w:adjustRightInd w:val="0"/>
              <w:contextualSpacing/>
              <w:rPr>
                <w:rFonts w:ascii="Arial" w:hAnsi="Arial" w:cs="Arial"/>
              </w:rPr>
            </w:pPr>
          </w:p>
          <w:p w:rsidR="008C1CD0" w:rsidRPr="00AF27A8" w:rsidRDefault="008C1CD0" w:rsidP="008C1CD0">
            <w:pPr>
              <w:autoSpaceDE w:val="0"/>
              <w:autoSpaceDN w:val="0"/>
              <w:adjustRightInd w:val="0"/>
              <w:contextualSpacing/>
              <w:rPr>
                <w:rFonts w:ascii="Arial" w:hAnsi="Arial" w:cs="Arial"/>
                <w:b/>
              </w:rPr>
            </w:pPr>
            <w:r w:rsidRPr="00AF27A8">
              <w:rPr>
                <w:rFonts w:ascii="Arial" w:hAnsi="Arial" w:cs="Arial"/>
                <w:b/>
              </w:rPr>
              <w:t>If so when, where and what for:</w:t>
            </w:r>
          </w:p>
          <w:p w:rsidR="008C1CD0" w:rsidRDefault="008C1CD0" w:rsidP="008C1CD0">
            <w:pPr>
              <w:autoSpaceDE w:val="0"/>
              <w:autoSpaceDN w:val="0"/>
              <w:adjustRightInd w:val="0"/>
              <w:contextualSpacing/>
              <w:rPr>
                <w:rFonts w:ascii="Arial" w:hAnsi="Arial" w:cs="Arial"/>
              </w:rPr>
            </w:pPr>
          </w:p>
          <w:p w:rsidR="008C1CD0" w:rsidRDefault="008C1CD0" w:rsidP="008C1CD0">
            <w:pPr>
              <w:autoSpaceDE w:val="0"/>
              <w:autoSpaceDN w:val="0"/>
              <w:adjustRightInd w:val="0"/>
              <w:contextualSpacing/>
              <w:rPr>
                <w:rFonts w:ascii="Arial" w:hAnsi="Arial" w:cs="Arial"/>
                <w:b/>
              </w:rPr>
            </w:pPr>
          </w:p>
          <w:p w:rsidR="008C1CD0" w:rsidRDefault="008C1CD0" w:rsidP="008C1CD0">
            <w:pPr>
              <w:autoSpaceDE w:val="0"/>
              <w:autoSpaceDN w:val="0"/>
              <w:adjustRightInd w:val="0"/>
              <w:contextualSpacing/>
              <w:rPr>
                <w:rFonts w:ascii="Arial" w:hAnsi="Arial" w:cs="Arial"/>
                <w:b/>
              </w:rPr>
            </w:pPr>
          </w:p>
          <w:p w:rsidR="008C1CD0" w:rsidRDefault="008C1CD0" w:rsidP="008C1CD0">
            <w:pPr>
              <w:autoSpaceDE w:val="0"/>
              <w:autoSpaceDN w:val="0"/>
              <w:adjustRightInd w:val="0"/>
              <w:contextualSpacing/>
              <w:rPr>
                <w:rFonts w:ascii="Arial" w:hAnsi="Arial" w:cs="Arial"/>
                <w:b/>
              </w:rPr>
            </w:pPr>
          </w:p>
          <w:p w:rsidR="008C1CD0" w:rsidRPr="008C1CD0" w:rsidRDefault="008C1CD0" w:rsidP="008C1CD0">
            <w:pPr>
              <w:autoSpaceDE w:val="0"/>
              <w:autoSpaceDN w:val="0"/>
              <w:adjustRightInd w:val="0"/>
              <w:contextualSpacing/>
              <w:rPr>
                <w:rFonts w:ascii="Arial" w:hAnsi="Arial" w:cs="Arial"/>
                <w:b/>
              </w:rPr>
            </w:pPr>
            <w:r w:rsidRPr="008C1CD0">
              <w:rPr>
                <w:rFonts w:ascii="Arial" w:hAnsi="Arial" w:cs="Arial"/>
                <w:b/>
              </w:rPr>
              <w:t>Has the nominee given Service over and above the normal call of duty warranting reward, short of an award in the Honours List, including an act of gallantry or rescue for which no other award has been given?</w:t>
            </w:r>
          </w:p>
          <w:p w:rsidR="008C1CD0" w:rsidRDefault="008C1CD0" w:rsidP="008C1CD0">
            <w:pPr>
              <w:autoSpaceDE w:val="0"/>
              <w:autoSpaceDN w:val="0"/>
              <w:adjustRightInd w:val="0"/>
              <w:contextualSpacing/>
              <w:rPr>
                <w:rFonts w:ascii="Arial" w:hAnsi="Arial" w:cs="Arial"/>
              </w:rPr>
            </w:pPr>
          </w:p>
          <w:p w:rsidR="008C1CD0" w:rsidRDefault="008C1CD0" w:rsidP="008C1CD0">
            <w:pPr>
              <w:autoSpaceDE w:val="0"/>
              <w:autoSpaceDN w:val="0"/>
              <w:adjustRightInd w:val="0"/>
              <w:contextualSpacing/>
              <w:rPr>
                <w:rFonts w:ascii="Arial" w:hAnsi="Arial" w:cs="Arial"/>
                <w:b/>
              </w:rPr>
            </w:pPr>
            <w:r w:rsidRPr="00AF27A8">
              <w:rPr>
                <w:rFonts w:ascii="Arial" w:hAnsi="Arial" w:cs="Arial"/>
                <w:b/>
              </w:rPr>
              <w:t>If so what, when and how</w:t>
            </w:r>
            <w:r>
              <w:rPr>
                <w:rFonts w:ascii="Arial" w:hAnsi="Arial" w:cs="Arial"/>
                <w:b/>
              </w:rPr>
              <w:t>:</w:t>
            </w:r>
          </w:p>
          <w:p w:rsidR="008C1CD0" w:rsidRPr="00AF27A8" w:rsidRDefault="008C1CD0" w:rsidP="008C1CD0">
            <w:pPr>
              <w:autoSpaceDE w:val="0"/>
              <w:autoSpaceDN w:val="0"/>
              <w:adjustRightInd w:val="0"/>
              <w:contextualSpacing/>
              <w:rPr>
                <w:rFonts w:ascii="Arial" w:hAnsi="Arial" w:cs="Arial"/>
                <w:b/>
              </w:rPr>
            </w:pPr>
          </w:p>
          <w:p w:rsidR="008C1CD0" w:rsidRDefault="008C1CD0" w:rsidP="008C1CD0">
            <w:pPr>
              <w:autoSpaceDE w:val="0"/>
              <w:autoSpaceDN w:val="0"/>
              <w:adjustRightInd w:val="0"/>
              <w:contextualSpacing/>
              <w:rPr>
                <w:rFonts w:ascii="Arial" w:hAnsi="Arial" w:cs="Arial"/>
              </w:rPr>
            </w:pPr>
          </w:p>
          <w:p w:rsidR="008C1CD0" w:rsidRPr="008C1CD0" w:rsidRDefault="008C1CD0" w:rsidP="008C1CD0">
            <w:pPr>
              <w:autoSpaceDE w:val="0"/>
              <w:autoSpaceDN w:val="0"/>
              <w:adjustRightInd w:val="0"/>
              <w:contextualSpacing/>
              <w:rPr>
                <w:rFonts w:ascii="Arial" w:hAnsi="Arial" w:cs="Arial"/>
                <w:b/>
              </w:rPr>
            </w:pPr>
            <w:r w:rsidRPr="008C1CD0">
              <w:rPr>
                <w:rFonts w:ascii="Arial" w:hAnsi="Arial" w:cs="Arial"/>
                <w:b/>
              </w:rPr>
              <w:t>Has the nominee completed, over a long period and to a high standard, duties and responsibilities normally undertaken by someone of higher rank, where no promotion is possible or where promotion would be insufficient reward?</w:t>
            </w:r>
          </w:p>
          <w:p w:rsidR="008C1CD0" w:rsidRDefault="008C1CD0" w:rsidP="008C1CD0">
            <w:pPr>
              <w:autoSpaceDE w:val="0"/>
              <w:autoSpaceDN w:val="0"/>
              <w:adjustRightInd w:val="0"/>
              <w:contextualSpacing/>
              <w:rPr>
                <w:rFonts w:ascii="Arial" w:hAnsi="Arial" w:cs="Arial"/>
              </w:rPr>
            </w:pPr>
          </w:p>
          <w:p w:rsidR="008C1CD0" w:rsidRDefault="008C1CD0" w:rsidP="008C1CD0">
            <w:pPr>
              <w:autoSpaceDE w:val="0"/>
              <w:autoSpaceDN w:val="0"/>
              <w:adjustRightInd w:val="0"/>
              <w:contextualSpacing/>
              <w:rPr>
                <w:rFonts w:ascii="Arial" w:hAnsi="Arial" w:cs="Arial"/>
                <w:b/>
              </w:rPr>
            </w:pPr>
            <w:r w:rsidRPr="00AF27A8">
              <w:rPr>
                <w:rFonts w:ascii="Arial" w:hAnsi="Arial" w:cs="Arial"/>
                <w:b/>
              </w:rPr>
              <w:t>If so when, what, how long, how:</w:t>
            </w:r>
          </w:p>
          <w:p w:rsidR="008C1CD0" w:rsidRDefault="008C1CD0" w:rsidP="008C1CD0">
            <w:pPr>
              <w:autoSpaceDE w:val="0"/>
              <w:autoSpaceDN w:val="0"/>
              <w:adjustRightInd w:val="0"/>
              <w:contextualSpacing/>
              <w:rPr>
                <w:rFonts w:ascii="Arial" w:hAnsi="Arial" w:cs="Arial"/>
                <w:b/>
              </w:rPr>
            </w:pPr>
          </w:p>
          <w:p w:rsidR="008C1CD0" w:rsidRPr="00AF27A8" w:rsidRDefault="008C1CD0" w:rsidP="008C1CD0">
            <w:pPr>
              <w:autoSpaceDE w:val="0"/>
              <w:autoSpaceDN w:val="0"/>
              <w:adjustRightInd w:val="0"/>
              <w:contextualSpacing/>
              <w:rPr>
                <w:rFonts w:ascii="Arial" w:hAnsi="Arial" w:cs="Arial"/>
                <w:b/>
              </w:rPr>
            </w:pPr>
          </w:p>
          <w:p w:rsidR="008C1CD0" w:rsidRDefault="008C1CD0" w:rsidP="008C1CD0">
            <w:pPr>
              <w:autoSpaceDE w:val="0"/>
              <w:autoSpaceDN w:val="0"/>
              <w:adjustRightInd w:val="0"/>
              <w:contextualSpacing/>
              <w:rPr>
                <w:rFonts w:ascii="Arial" w:hAnsi="Arial" w:cs="Arial"/>
              </w:rPr>
            </w:pPr>
          </w:p>
          <w:p w:rsidR="008C1CD0" w:rsidRPr="008C1CD0" w:rsidRDefault="008C1CD0" w:rsidP="008C1CD0">
            <w:pPr>
              <w:tabs>
                <w:tab w:val="left" w:pos="1134"/>
              </w:tabs>
              <w:contextualSpacing/>
              <w:rPr>
                <w:rFonts w:ascii="Arial" w:hAnsi="Arial" w:cs="Arial"/>
                <w:b/>
              </w:rPr>
            </w:pPr>
            <w:r w:rsidRPr="008C1CD0">
              <w:rPr>
                <w:rFonts w:ascii="Arial" w:hAnsi="Arial" w:cs="Arial"/>
                <w:b/>
              </w:rPr>
              <w:t>Has the nominee Made an outstanding contribution to their unit or cadet organisation, such as in training, at camp, in the recruiting and retention of reservists or cadets, the organisation of sports, or shooting teams, bands, training aids and ceremonial and social events? ‘why does the individual deserve an award?’ and ‘why do they deserve it now?’</w:t>
            </w:r>
          </w:p>
          <w:p w:rsidR="008C1CD0" w:rsidRDefault="008C1CD0" w:rsidP="008C1CD0">
            <w:pPr>
              <w:tabs>
                <w:tab w:val="left" w:pos="1134"/>
              </w:tabs>
              <w:contextualSpacing/>
              <w:rPr>
                <w:rFonts w:ascii="Arial" w:hAnsi="Arial" w:cs="Arial"/>
              </w:rPr>
            </w:pPr>
          </w:p>
          <w:p w:rsidR="008C1CD0" w:rsidRDefault="008C1CD0" w:rsidP="008C1CD0">
            <w:pPr>
              <w:tabs>
                <w:tab w:val="left" w:pos="1134"/>
              </w:tabs>
              <w:contextualSpacing/>
              <w:rPr>
                <w:rFonts w:ascii="Arial" w:hAnsi="Arial" w:cs="Arial"/>
                <w:b/>
              </w:rPr>
            </w:pPr>
            <w:r w:rsidRPr="008C1CD0">
              <w:rPr>
                <w:rFonts w:ascii="Arial" w:hAnsi="Arial" w:cs="Arial"/>
                <w:b/>
              </w:rPr>
              <w:t xml:space="preserve">Each recommendation must reflect the </w:t>
            </w:r>
            <w:r w:rsidRPr="008C1CD0">
              <w:rPr>
                <w:rFonts w:ascii="Arial" w:hAnsi="Arial" w:cs="Arial"/>
                <w:b/>
                <w:i/>
              </w:rPr>
              <w:t>individual’s</w:t>
            </w:r>
            <w:r w:rsidRPr="008C1CD0">
              <w:rPr>
                <w:rFonts w:ascii="Arial" w:hAnsi="Arial" w:cs="Arial"/>
                <w:b/>
              </w:rPr>
              <w:t xml:space="preserve"> achievements</w:t>
            </w:r>
            <w:r w:rsidRPr="008C1CD0">
              <w:rPr>
                <w:rFonts w:ascii="Arial" w:hAnsi="Arial" w:cs="Arial"/>
                <w:b/>
                <w:vertAlign w:val="superscript"/>
              </w:rPr>
              <w:t xml:space="preserve"> </w:t>
            </w:r>
            <w:r w:rsidRPr="008C1CD0">
              <w:rPr>
                <w:rFonts w:ascii="Arial" w:hAnsi="Arial" w:cs="Arial"/>
                <w:b/>
                <w:vertAlign w:val="superscript"/>
              </w:rPr>
              <w:footnoteReference w:id="8"/>
            </w:r>
            <w:r w:rsidRPr="008C1CD0">
              <w:rPr>
                <w:rFonts w:ascii="Arial" w:hAnsi="Arial" w:cs="Arial"/>
                <w:b/>
              </w:rPr>
              <w:t>.   The text of the recommendation must explain why someone is exceptional and there must be no doubt about the personal contribution each individual has made and achieved.  It must focus on the specific activities and achievements that must make that individual stand out from the norm.  Triumph over adversity is a valid factor; however care must be taken to</w:t>
            </w:r>
            <w:r>
              <w:rPr>
                <w:rFonts w:ascii="Arial" w:hAnsi="Arial" w:cs="Arial"/>
              </w:rPr>
              <w:t xml:space="preserve"> </w:t>
            </w:r>
            <w:r w:rsidRPr="000807C8">
              <w:rPr>
                <w:rFonts w:ascii="Arial" w:hAnsi="Arial" w:cs="Arial"/>
                <w:b/>
              </w:rPr>
              <w:t>avoid the inclusion of sensitive personal detail.</w:t>
            </w:r>
          </w:p>
          <w:p w:rsidR="008C1CD0" w:rsidRPr="000807C8" w:rsidRDefault="008C1CD0" w:rsidP="008C1CD0">
            <w:pPr>
              <w:tabs>
                <w:tab w:val="left" w:pos="1134"/>
              </w:tabs>
              <w:contextualSpacing/>
              <w:rPr>
                <w:rFonts w:ascii="Arial" w:hAnsi="Arial" w:cs="Arial"/>
                <w:b/>
              </w:rPr>
            </w:pPr>
          </w:p>
          <w:p w:rsidR="008C1CD0" w:rsidRDefault="008C1CD0" w:rsidP="008C1CD0">
            <w:pPr>
              <w:tabs>
                <w:tab w:val="left" w:pos="1134"/>
              </w:tabs>
              <w:contextualSpacing/>
              <w:rPr>
                <w:rFonts w:ascii="Arial" w:hAnsi="Arial" w:cs="Arial"/>
              </w:rPr>
            </w:pPr>
          </w:p>
          <w:p w:rsidR="008C1CD0" w:rsidRDefault="008C1CD0" w:rsidP="008C1CD0">
            <w:pPr>
              <w:rPr>
                <w:rFonts w:ascii="Arial" w:hAnsi="Arial" w:cs="Arial"/>
                <w:b/>
              </w:rPr>
            </w:pPr>
            <w:r w:rsidRPr="00AF27A8">
              <w:rPr>
                <w:rFonts w:ascii="Arial" w:hAnsi="Arial" w:cs="Arial"/>
                <w:b/>
              </w:rPr>
              <w:lastRenderedPageBreak/>
              <w:t xml:space="preserve">If so what did they do, when and where did they do it, how long for, what was the impact, how did it stand out as </w:t>
            </w:r>
            <w:r>
              <w:rPr>
                <w:rFonts w:ascii="Arial" w:hAnsi="Arial" w:cs="Arial"/>
                <w:b/>
              </w:rPr>
              <w:t>over and above</w:t>
            </w:r>
            <w:r w:rsidRPr="00AF27A8">
              <w:rPr>
                <w:rFonts w:ascii="Arial" w:hAnsi="Arial" w:cs="Arial"/>
                <w:b/>
              </w:rPr>
              <w:t>:</w:t>
            </w:r>
          </w:p>
          <w:p w:rsidR="008C1CD0" w:rsidRDefault="008C1CD0" w:rsidP="008C1CD0">
            <w:pPr>
              <w:rPr>
                <w:rFonts w:ascii="Arial" w:hAnsi="Arial" w:cs="Arial"/>
                <w:b/>
              </w:rPr>
            </w:pPr>
          </w:p>
          <w:p w:rsidR="008C1CD0" w:rsidRDefault="008C1CD0" w:rsidP="008C1CD0">
            <w:pPr>
              <w:rPr>
                <w:rFonts w:ascii="Arial" w:hAnsi="Arial" w:cs="Arial"/>
                <w:b/>
              </w:rPr>
            </w:pPr>
          </w:p>
          <w:p w:rsidR="008C1CD0" w:rsidRDefault="008C1CD0" w:rsidP="008C1CD0">
            <w:pPr>
              <w:rPr>
                <w:rFonts w:ascii="Arial" w:hAnsi="Arial" w:cs="Arial"/>
                <w:b/>
              </w:rPr>
            </w:pPr>
          </w:p>
          <w:p w:rsidR="008C1CD0" w:rsidRPr="00776343" w:rsidRDefault="008C1CD0" w:rsidP="008C1CD0">
            <w:pPr>
              <w:rPr>
                <w:rFonts w:ascii="Arial" w:hAnsi="Arial" w:cs="Arial"/>
              </w:rPr>
            </w:pPr>
          </w:p>
        </w:tc>
      </w:tr>
      <w:tr w:rsidR="007B48D6" w:rsidRPr="00776343" w:rsidTr="008C1CD0">
        <w:tc>
          <w:tcPr>
            <w:tcW w:w="9628" w:type="dxa"/>
            <w:gridSpan w:val="2"/>
          </w:tcPr>
          <w:p w:rsidR="007B48D6" w:rsidRDefault="007B48D6" w:rsidP="008C1CD0">
            <w:pPr>
              <w:autoSpaceDE w:val="0"/>
              <w:autoSpaceDN w:val="0"/>
              <w:adjustRightInd w:val="0"/>
              <w:contextualSpacing/>
              <w:rPr>
                <w:rFonts w:ascii="Arial" w:hAnsi="Arial" w:cs="Arial"/>
                <w:b/>
                <w:color w:val="FF0000"/>
                <w:sz w:val="28"/>
                <w:szCs w:val="28"/>
              </w:rPr>
            </w:pPr>
            <w:r>
              <w:rPr>
                <w:rFonts w:ascii="Arial" w:hAnsi="Arial" w:cs="Arial"/>
                <w:b/>
                <w:color w:val="000000" w:themeColor="text1"/>
                <w:sz w:val="28"/>
                <w:szCs w:val="28"/>
              </w:rPr>
              <w:lastRenderedPageBreak/>
              <w:t xml:space="preserve">Step 2 Formulating a Submission – </w:t>
            </w:r>
            <w:r w:rsidRPr="007B48D6">
              <w:rPr>
                <w:rFonts w:ascii="Arial" w:hAnsi="Arial" w:cs="Arial"/>
                <w:b/>
                <w:color w:val="FF0000"/>
                <w:sz w:val="28"/>
                <w:szCs w:val="28"/>
              </w:rPr>
              <w:t>Describe the Individual</w:t>
            </w:r>
          </w:p>
          <w:p w:rsidR="007B48D6" w:rsidRPr="007B48D6" w:rsidRDefault="007B48D6" w:rsidP="008C1CD0">
            <w:pPr>
              <w:autoSpaceDE w:val="0"/>
              <w:autoSpaceDN w:val="0"/>
              <w:adjustRightInd w:val="0"/>
              <w:contextualSpacing/>
              <w:rPr>
                <w:rFonts w:ascii="Arial" w:hAnsi="Arial" w:cs="Arial"/>
                <w:b/>
              </w:rPr>
            </w:pPr>
            <w:r w:rsidRPr="007B48D6">
              <w:rPr>
                <w:rFonts w:ascii="Arial" w:hAnsi="Arial" w:cs="Arial"/>
                <w:b/>
              </w:rPr>
              <w:t>Describe the Individual: Present an opening statement introducing the nominee. The submission opening paragraph – Draw from Step 1</w:t>
            </w:r>
          </w:p>
        </w:tc>
      </w:tr>
      <w:tr w:rsidR="007B48D6" w:rsidRPr="00776343" w:rsidTr="008C1CD0">
        <w:tc>
          <w:tcPr>
            <w:tcW w:w="9628" w:type="dxa"/>
            <w:gridSpan w:val="2"/>
          </w:tcPr>
          <w:p w:rsidR="007B48D6" w:rsidRDefault="007B48D6" w:rsidP="007B48D6">
            <w:pPr>
              <w:autoSpaceDE w:val="0"/>
              <w:autoSpaceDN w:val="0"/>
              <w:adjustRightInd w:val="0"/>
              <w:contextualSpacing/>
              <w:rPr>
                <w:rFonts w:ascii="Arial" w:hAnsi="Arial" w:cs="Arial"/>
                <w:b/>
                <w:color w:val="000000" w:themeColor="text1"/>
              </w:rPr>
            </w:pPr>
          </w:p>
          <w:p w:rsidR="007B48D6" w:rsidRDefault="007B48D6" w:rsidP="007B48D6">
            <w:pPr>
              <w:autoSpaceDE w:val="0"/>
              <w:autoSpaceDN w:val="0"/>
              <w:adjustRightInd w:val="0"/>
              <w:contextualSpacing/>
              <w:rPr>
                <w:rFonts w:ascii="Arial" w:hAnsi="Arial" w:cs="Arial"/>
                <w:b/>
                <w:color w:val="000000" w:themeColor="text1"/>
              </w:rPr>
            </w:pPr>
            <w:r>
              <w:rPr>
                <w:rFonts w:ascii="Arial" w:hAnsi="Arial" w:cs="Arial"/>
                <w:b/>
                <w:color w:val="000000" w:themeColor="text1"/>
              </w:rPr>
              <w:t>Who and What</w:t>
            </w:r>
            <w:r w:rsidRPr="00776343">
              <w:rPr>
                <w:rFonts w:ascii="Arial" w:hAnsi="Arial" w:cs="Arial"/>
                <w:b/>
                <w:color w:val="000000" w:themeColor="text1"/>
              </w:rPr>
              <w:t xml:space="preserve">:  </w:t>
            </w:r>
            <w:r>
              <w:rPr>
                <w:rFonts w:ascii="Arial" w:hAnsi="Arial" w:cs="Arial"/>
                <w:b/>
                <w:color w:val="000000" w:themeColor="text1"/>
              </w:rPr>
              <w:t xml:space="preserve">Introduce the individual, what they do, where they have gained recognition for a nomination, how long they have been doing it, who it is supporting or helping to improve and what. </w:t>
            </w:r>
          </w:p>
          <w:p w:rsidR="007B48D6" w:rsidRDefault="007B48D6" w:rsidP="007B48D6">
            <w:pPr>
              <w:autoSpaceDE w:val="0"/>
              <w:autoSpaceDN w:val="0"/>
              <w:adjustRightInd w:val="0"/>
              <w:contextualSpacing/>
              <w:rPr>
                <w:rFonts w:ascii="Arial" w:hAnsi="Arial" w:cs="Arial"/>
                <w:b/>
                <w:color w:val="000000" w:themeColor="text1"/>
              </w:rPr>
            </w:pPr>
          </w:p>
          <w:p w:rsidR="007B48D6" w:rsidRDefault="007B48D6" w:rsidP="007B48D6">
            <w:pPr>
              <w:ind w:firstLine="3"/>
              <w:rPr>
                <w:rFonts w:ascii="Arial" w:hAnsi="Arial" w:cs="Arial"/>
                <w:b/>
              </w:rPr>
            </w:pPr>
            <w:r w:rsidRPr="00D165E2">
              <w:rPr>
                <w:rFonts w:ascii="Arial" w:hAnsi="Arial" w:cs="Arial"/>
                <w:b/>
              </w:rPr>
              <w:t>Start with the primary reason for the nomination together with a clear description of the service that merits an award</w:t>
            </w:r>
            <w:r w:rsidRPr="004B64E5">
              <w:rPr>
                <w:rFonts w:ascii="Arial" w:hAnsi="Arial" w:cs="Arial"/>
              </w:rPr>
              <w:t>.</w:t>
            </w:r>
            <w:r>
              <w:rPr>
                <w:rFonts w:ascii="Arial" w:hAnsi="Arial" w:cs="Arial"/>
              </w:rPr>
              <w:t xml:space="preserve"> </w:t>
            </w:r>
            <w:r w:rsidRPr="00D165E2">
              <w:rPr>
                <w:rFonts w:ascii="Arial" w:hAnsi="Arial" w:cs="Arial"/>
                <w:b/>
              </w:rPr>
              <w:t>Give a (very) short appraisal of the nominee’s involvement with the organisation to provide a setting.  Of most interest is the current appointment; previous appointments should only be mentioned if relevant to the reason for individual being recommended.</w:t>
            </w:r>
          </w:p>
          <w:p w:rsidR="007B48D6" w:rsidRDefault="007B48D6" w:rsidP="007B48D6">
            <w:pPr>
              <w:autoSpaceDE w:val="0"/>
              <w:autoSpaceDN w:val="0"/>
              <w:adjustRightInd w:val="0"/>
              <w:contextualSpacing/>
              <w:rPr>
                <w:rFonts w:ascii="Arial" w:hAnsi="Arial" w:cs="Arial"/>
                <w:color w:val="000000" w:themeColor="text1"/>
              </w:rPr>
            </w:pPr>
            <w:r>
              <w:rPr>
                <w:rFonts w:ascii="Arial" w:hAnsi="Arial" w:cs="Arial"/>
                <w:color w:val="000000" w:themeColor="text1"/>
              </w:rPr>
              <w:t>Examples:</w:t>
            </w:r>
          </w:p>
          <w:p w:rsidR="007B48D6" w:rsidRDefault="007B48D6" w:rsidP="007B48D6">
            <w:pPr>
              <w:autoSpaceDE w:val="0"/>
              <w:autoSpaceDN w:val="0"/>
              <w:adjustRightInd w:val="0"/>
              <w:contextualSpacing/>
              <w:rPr>
                <w:rFonts w:ascii="Arial" w:hAnsi="Arial" w:cs="Arial"/>
                <w:color w:val="000000" w:themeColor="text1"/>
              </w:rPr>
            </w:pPr>
          </w:p>
          <w:p w:rsidR="007B48D6" w:rsidRDefault="007B48D6" w:rsidP="007B48D6">
            <w:pPr>
              <w:autoSpaceDE w:val="0"/>
              <w:autoSpaceDN w:val="0"/>
              <w:adjustRightInd w:val="0"/>
              <w:contextualSpacing/>
              <w:rPr>
                <w:rFonts w:ascii="Arial" w:hAnsi="Arial" w:cs="Arial"/>
              </w:rPr>
            </w:pPr>
            <w:r>
              <w:rPr>
                <w:rFonts w:ascii="Arial" w:hAnsi="Arial" w:cs="Arial"/>
              </w:rPr>
              <w:t xml:space="preserve">Major xxxx </w:t>
            </w:r>
            <w:r w:rsidRPr="006E1F62">
              <w:rPr>
                <w:rFonts w:ascii="Arial" w:hAnsi="Arial" w:cs="Arial"/>
              </w:rPr>
              <w:t>has</w:t>
            </w:r>
            <w:r>
              <w:rPr>
                <w:rFonts w:ascii="Arial" w:hAnsi="Arial" w:cs="Arial"/>
              </w:rPr>
              <w:t xml:space="preserve"> served continuously for over 6</w:t>
            </w:r>
            <w:r w:rsidRPr="006E1F62">
              <w:rPr>
                <w:rFonts w:ascii="Arial" w:hAnsi="Arial" w:cs="Arial"/>
              </w:rPr>
              <w:t xml:space="preserve"> years with </w:t>
            </w:r>
            <w:r>
              <w:rPr>
                <w:rFonts w:ascii="Arial" w:hAnsi="Arial" w:cs="Arial"/>
              </w:rPr>
              <w:t>xxxx</w:t>
            </w:r>
            <w:r w:rsidRPr="006E1F62">
              <w:rPr>
                <w:rFonts w:ascii="Arial" w:hAnsi="Arial" w:cs="Arial"/>
              </w:rPr>
              <w:t>. He has made a highly effective contribution to both his local community and the wider cadet world emulating the ACF motto of ‘To inspire to achieve’. All through this time he has been personally responsible, and in the vast number of cases pivotal in providing opportunities for cadets across the Wessex RFCA Region to participate in Sports.</w:t>
            </w:r>
            <w:r w:rsidRPr="00174F3B">
              <w:rPr>
                <w:rFonts w:ascii="Arial" w:hAnsi="Arial" w:cs="Arial"/>
              </w:rPr>
              <w:t xml:space="preserve"> </w:t>
            </w:r>
          </w:p>
          <w:p w:rsidR="007B48D6" w:rsidRDefault="007B48D6" w:rsidP="007B48D6">
            <w:pPr>
              <w:autoSpaceDE w:val="0"/>
              <w:autoSpaceDN w:val="0"/>
              <w:adjustRightInd w:val="0"/>
              <w:contextualSpacing/>
              <w:rPr>
                <w:rFonts w:ascii="Arial" w:hAnsi="Arial" w:cs="Arial"/>
              </w:rPr>
            </w:pPr>
          </w:p>
          <w:p w:rsidR="007B48D6" w:rsidRPr="00776343" w:rsidRDefault="007B48D6" w:rsidP="007B48D6">
            <w:pPr>
              <w:autoSpaceDE w:val="0"/>
              <w:autoSpaceDN w:val="0"/>
              <w:adjustRightInd w:val="0"/>
              <w:contextualSpacing/>
              <w:rPr>
                <w:rFonts w:ascii="Arial" w:hAnsi="Arial" w:cs="Arial"/>
                <w:color w:val="000000" w:themeColor="text1"/>
              </w:rPr>
            </w:pPr>
          </w:p>
          <w:p w:rsidR="007B48D6" w:rsidRPr="00D165E2" w:rsidRDefault="007B48D6" w:rsidP="007B48D6">
            <w:pPr>
              <w:ind w:firstLine="3"/>
              <w:rPr>
                <w:rFonts w:ascii="Arial" w:hAnsi="Arial" w:cs="Arial"/>
                <w:b/>
              </w:rPr>
            </w:pPr>
            <w:r w:rsidRPr="003841FC">
              <w:rPr>
                <w:rFonts w:ascii="Arial" w:hAnsi="Arial" w:cs="Arial"/>
              </w:rPr>
              <w:t xml:space="preserve">In the last two years Captain </w:t>
            </w:r>
            <w:r>
              <w:rPr>
                <w:rFonts w:ascii="Arial" w:hAnsi="Arial" w:cs="Arial"/>
              </w:rPr>
              <w:t>xxx</w:t>
            </w:r>
            <w:r w:rsidRPr="003841FC">
              <w:rPr>
                <w:rFonts w:ascii="Arial" w:hAnsi="Arial" w:cs="Arial"/>
              </w:rPr>
              <w:t xml:space="preserve"> has done three </w:t>
            </w:r>
            <w:r>
              <w:rPr>
                <w:rFonts w:ascii="Arial" w:hAnsi="Arial" w:cs="Arial"/>
              </w:rPr>
              <w:t>different jobs for xxx</w:t>
            </w:r>
            <w:r w:rsidRPr="003841FC">
              <w:rPr>
                <w:rFonts w:ascii="Arial" w:hAnsi="Arial" w:cs="Arial"/>
              </w:rPr>
              <w:t>: Detachment Commander, Public Relations Officer, and Company second in command, and has done them all to an exceptional standard.  As a detachment commander for the last few years, he has been remarkable, actively engaging wit</w:t>
            </w:r>
            <w:r>
              <w:rPr>
                <w:rFonts w:ascii="Arial" w:hAnsi="Arial" w:cs="Arial"/>
              </w:rPr>
              <w:t>h the community in xxx</w:t>
            </w:r>
            <w:r w:rsidRPr="003841FC">
              <w:rPr>
                <w:rFonts w:ascii="Arial" w:hAnsi="Arial" w:cs="Arial"/>
              </w:rPr>
              <w:t xml:space="preserve"> and recruiting and retaining one of the largest, happiest, and most effective detachments in the county.  For the last two years he has also concurrently held a second important post, that of County Public Relations Officer, which he has turned into something truly exceptional.</w:t>
            </w:r>
          </w:p>
          <w:p w:rsidR="007B48D6" w:rsidRPr="008C1CD0" w:rsidRDefault="007B48D6" w:rsidP="008C1CD0">
            <w:pPr>
              <w:autoSpaceDE w:val="0"/>
              <w:autoSpaceDN w:val="0"/>
              <w:adjustRightInd w:val="0"/>
              <w:contextualSpacing/>
              <w:rPr>
                <w:rFonts w:ascii="Arial" w:hAnsi="Arial" w:cs="Arial"/>
                <w:b/>
                <w:color w:val="000000" w:themeColor="text1"/>
                <w:sz w:val="28"/>
                <w:szCs w:val="28"/>
              </w:rPr>
            </w:pPr>
          </w:p>
        </w:tc>
      </w:tr>
      <w:tr w:rsidR="008374A4" w:rsidRPr="00776343" w:rsidTr="008C1CD0">
        <w:tc>
          <w:tcPr>
            <w:tcW w:w="9628" w:type="dxa"/>
            <w:gridSpan w:val="2"/>
          </w:tcPr>
          <w:p w:rsidR="008374A4" w:rsidRDefault="008374A4" w:rsidP="008374A4">
            <w:pPr>
              <w:spacing w:after="0" w:line="240" w:lineRule="auto"/>
              <w:textAlignment w:val="baseline"/>
              <w:rPr>
                <w:rFonts w:ascii="Arial" w:hAnsi="Arial" w:cs="Arial"/>
                <w:b/>
                <w:color w:val="000000" w:themeColor="text1"/>
              </w:rPr>
            </w:pPr>
            <w:r w:rsidRPr="008374A4">
              <w:rPr>
                <w:rFonts w:ascii="Arial" w:eastAsiaTheme="minorHAnsi" w:hAnsi="Arial" w:cs="Arial"/>
                <w:b/>
                <w:color w:val="000000"/>
                <w:sz w:val="28"/>
                <w:szCs w:val="28"/>
                <w:lang w:eastAsia="en-US"/>
              </w:rPr>
              <w:t>Step 3: Formulating the Submission – Main Body – Describe the achievements</w:t>
            </w:r>
          </w:p>
        </w:tc>
      </w:tr>
      <w:tr w:rsidR="008374A4" w:rsidRPr="00776343" w:rsidTr="008C1CD0">
        <w:tc>
          <w:tcPr>
            <w:tcW w:w="9628" w:type="dxa"/>
            <w:gridSpan w:val="2"/>
          </w:tcPr>
          <w:p w:rsidR="008374A4" w:rsidRDefault="008374A4" w:rsidP="007B48D6">
            <w:pPr>
              <w:autoSpaceDE w:val="0"/>
              <w:autoSpaceDN w:val="0"/>
              <w:adjustRightInd w:val="0"/>
              <w:contextualSpacing/>
              <w:rPr>
                <w:rFonts w:ascii="Arial" w:hAnsi="Arial" w:cs="Arial"/>
                <w:b/>
              </w:rPr>
            </w:pPr>
          </w:p>
          <w:p w:rsidR="008374A4" w:rsidRDefault="008374A4" w:rsidP="007B48D6">
            <w:pPr>
              <w:autoSpaceDE w:val="0"/>
              <w:autoSpaceDN w:val="0"/>
              <w:adjustRightInd w:val="0"/>
              <w:contextualSpacing/>
              <w:rPr>
                <w:rFonts w:ascii="Arial" w:hAnsi="Arial" w:cs="Arial"/>
                <w:b/>
              </w:rPr>
            </w:pPr>
            <w:r>
              <w:rPr>
                <w:rFonts w:ascii="Arial" w:hAnsi="Arial" w:cs="Arial"/>
                <w:b/>
              </w:rPr>
              <w:lastRenderedPageBreak/>
              <w:t>Describe the situation, what they have done, what they have achieved</w:t>
            </w:r>
            <w:r w:rsidRPr="00776343">
              <w:rPr>
                <w:rFonts w:ascii="Arial" w:hAnsi="Arial" w:cs="Arial"/>
                <w:b/>
              </w:rPr>
              <w:t xml:space="preserve">: </w:t>
            </w:r>
            <w:r w:rsidRPr="00980E88">
              <w:rPr>
                <w:rFonts w:ascii="Arial" w:hAnsi="Arial" w:cs="Arial"/>
              </w:rPr>
              <w:t>Each recommendation must reflect the individual’s achievements</w:t>
            </w:r>
            <w:r>
              <w:rPr>
                <w:rFonts w:ascii="Arial" w:hAnsi="Arial" w:cs="Arial"/>
              </w:rPr>
              <w:t>.   This section</w:t>
            </w:r>
            <w:r w:rsidRPr="00980E88">
              <w:rPr>
                <w:rFonts w:ascii="Arial" w:hAnsi="Arial" w:cs="Arial"/>
              </w:rPr>
              <w:t xml:space="preserve"> must explain why someone is exceptional and there must be no doubt about the p</w:t>
            </w:r>
            <w:r>
              <w:rPr>
                <w:rFonts w:ascii="Arial" w:hAnsi="Arial" w:cs="Arial"/>
              </w:rPr>
              <w:t>ersonal contribution the</w:t>
            </w:r>
            <w:r w:rsidRPr="00980E88">
              <w:rPr>
                <w:rFonts w:ascii="Arial" w:hAnsi="Arial" w:cs="Arial"/>
              </w:rPr>
              <w:t xml:space="preserve"> individual has made and achieved.  It must focus on the specific activities and achievements that must make that individual stand out from the norm.  </w:t>
            </w:r>
            <w:r>
              <w:rPr>
                <w:rFonts w:ascii="Arial" w:hAnsi="Arial" w:cs="Arial"/>
                <w:b/>
              </w:rPr>
              <w:t>This should not be their employed role or a cut and paste of their annual report – Draw from Step 1 &amp; 2</w:t>
            </w:r>
          </w:p>
          <w:p w:rsidR="008374A4" w:rsidRDefault="008374A4" w:rsidP="007B48D6">
            <w:pPr>
              <w:autoSpaceDE w:val="0"/>
              <w:autoSpaceDN w:val="0"/>
              <w:adjustRightInd w:val="0"/>
              <w:contextualSpacing/>
              <w:rPr>
                <w:rFonts w:ascii="Arial" w:hAnsi="Arial" w:cs="Arial"/>
                <w:b/>
              </w:rPr>
            </w:pPr>
          </w:p>
          <w:p w:rsidR="008374A4" w:rsidRPr="00440399" w:rsidRDefault="008374A4" w:rsidP="008374A4">
            <w:pPr>
              <w:autoSpaceDE w:val="0"/>
              <w:autoSpaceDN w:val="0"/>
              <w:adjustRightInd w:val="0"/>
              <w:contextualSpacing/>
              <w:rPr>
                <w:rFonts w:ascii="Arial" w:hAnsi="Arial" w:cs="Arial"/>
                <w:color w:val="000000" w:themeColor="text1"/>
              </w:rPr>
            </w:pPr>
            <w:r w:rsidRPr="00D86468">
              <w:rPr>
                <w:rFonts w:ascii="Arial" w:hAnsi="Arial" w:cs="Arial"/>
                <w:b/>
                <w:color w:val="000000" w:themeColor="text1"/>
              </w:rPr>
              <w:t xml:space="preserve">Avoid the temptation to pad out the citation with unnecessary superlatives.  </w:t>
            </w:r>
            <w:r w:rsidRPr="00440399">
              <w:rPr>
                <w:rFonts w:ascii="Arial" w:hAnsi="Arial" w:cs="Arial"/>
                <w:color w:val="000000" w:themeColor="text1"/>
              </w:rPr>
              <w:t>Stick to the facts and concentrate on describing how the nominee has excelled and demonstrated service worthy of recognition.</w:t>
            </w:r>
          </w:p>
          <w:p w:rsidR="008374A4" w:rsidRDefault="008374A4" w:rsidP="008374A4">
            <w:pPr>
              <w:autoSpaceDE w:val="0"/>
              <w:autoSpaceDN w:val="0"/>
              <w:adjustRightInd w:val="0"/>
              <w:contextualSpacing/>
              <w:rPr>
                <w:rFonts w:ascii="Arial" w:hAnsi="Arial" w:cs="Arial"/>
                <w:b/>
                <w:color w:val="000000" w:themeColor="text1"/>
              </w:rPr>
            </w:pPr>
          </w:p>
          <w:p w:rsidR="008374A4" w:rsidRDefault="008374A4" w:rsidP="008374A4">
            <w:pPr>
              <w:autoSpaceDE w:val="0"/>
              <w:autoSpaceDN w:val="0"/>
              <w:adjustRightInd w:val="0"/>
              <w:contextualSpacing/>
              <w:rPr>
                <w:rFonts w:ascii="Arial" w:hAnsi="Arial" w:cs="Arial"/>
                <w:color w:val="000000" w:themeColor="text1"/>
              </w:rPr>
            </w:pPr>
            <w:r w:rsidRPr="00440399">
              <w:rPr>
                <w:rFonts w:ascii="Arial" w:hAnsi="Arial" w:cs="Arial"/>
                <w:color w:val="000000" w:themeColor="text1"/>
              </w:rPr>
              <w:t>Highlight the nominee’s personal contribution detailing their significant achievement, and what, if any, the benefits were. Consider including details such as how challenging the work/task has been and what obstacles had to be overcome by the nominee  .  It should be made clear why this person has succeeded when his/her peers might not have and what personal qualities they have brought to task in bringing success, especially, where appropriate, their behaviours and leadership skills.</w:t>
            </w:r>
          </w:p>
          <w:p w:rsidR="008374A4" w:rsidRDefault="008374A4" w:rsidP="008374A4">
            <w:pPr>
              <w:autoSpaceDE w:val="0"/>
              <w:autoSpaceDN w:val="0"/>
              <w:adjustRightInd w:val="0"/>
              <w:contextualSpacing/>
              <w:rPr>
                <w:rFonts w:ascii="Arial" w:hAnsi="Arial" w:cs="Arial"/>
                <w:color w:val="000000" w:themeColor="text1"/>
              </w:rPr>
            </w:pPr>
          </w:p>
          <w:p w:rsidR="008374A4" w:rsidRDefault="008374A4" w:rsidP="008374A4">
            <w:pPr>
              <w:autoSpaceDE w:val="0"/>
              <w:autoSpaceDN w:val="0"/>
              <w:adjustRightInd w:val="0"/>
              <w:contextualSpacing/>
              <w:rPr>
                <w:rFonts w:ascii="Arial" w:hAnsi="Arial" w:cs="Arial"/>
                <w:b/>
                <w:color w:val="000000" w:themeColor="text1"/>
              </w:rPr>
            </w:pPr>
            <w:r>
              <w:rPr>
                <w:rFonts w:ascii="Arial" w:hAnsi="Arial" w:cs="Arial"/>
                <w:b/>
                <w:color w:val="000000" w:themeColor="text1"/>
              </w:rPr>
              <w:t>Example:</w:t>
            </w:r>
          </w:p>
          <w:p w:rsidR="008374A4" w:rsidRDefault="008374A4" w:rsidP="008374A4">
            <w:pPr>
              <w:autoSpaceDE w:val="0"/>
              <w:autoSpaceDN w:val="0"/>
              <w:adjustRightInd w:val="0"/>
              <w:contextualSpacing/>
              <w:rPr>
                <w:rFonts w:ascii="Arial" w:hAnsi="Arial" w:cs="Arial"/>
                <w:b/>
                <w:color w:val="000000" w:themeColor="text1"/>
              </w:rPr>
            </w:pPr>
          </w:p>
          <w:p w:rsidR="008374A4" w:rsidRPr="008070FD" w:rsidRDefault="008374A4" w:rsidP="008374A4">
            <w:pPr>
              <w:autoSpaceDE w:val="0"/>
              <w:autoSpaceDN w:val="0"/>
              <w:adjustRightInd w:val="0"/>
              <w:contextualSpacing/>
              <w:rPr>
                <w:rFonts w:ascii="Arial" w:hAnsi="Arial" w:cs="Arial"/>
                <w:color w:val="000000" w:themeColor="text1"/>
              </w:rPr>
            </w:pPr>
            <w:r w:rsidRPr="008070FD">
              <w:rPr>
                <w:rFonts w:ascii="Arial" w:hAnsi="Arial" w:cs="Arial"/>
                <w:color w:val="000000" w:themeColor="text1"/>
              </w:rPr>
              <w:t>When the unit needed someone to take on the role of Co</w:t>
            </w:r>
            <w:r>
              <w:rPr>
                <w:rFonts w:ascii="Arial" w:hAnsi="Arial" w:cs="Arial"/>
                <w:color w:val="000000" w:themeColor="text1"/>
              </w:rPr>
              <w:t>mmanding Officer at the xxx</w:t>
            </w:r>
            <w:r w:rsidRPr="008070FD">
              <w:rPr>
                <w:rFonts w:ascii="Arial" w:hAnsi="Arial" w:cs="Arial"/>
                <w:color w:val="000000" w:themeColor="text1"/>
              </w:rPr>
              <w:t xml:space="preserve"> unit he, without hesitation, stepped forward and dedicated his time in that challenging role</w:t>
            </w:r>
            <w:r>
              <w:rPr>
                <w:rFonts w:ascii="Arial" w:hAnsi="Arial" w:cs="Arial"/>
                <w:color w:val="000000" w:themeColor="text1"/>
              </w:rPr>
              <w:t xml:space="preserve">, </w:t>
            </w:r>
            <w:r w:rsidRPr="008070FD">
              <w:rPr>
                <w:rFonts w:ascii="Arial" w:hAnsi="Arial" w:cs="Arial"/>
                <w:color w:val="000000" w:themeColor="text1"/>
              </w:rPr>
              <w:t>serving with distinction during this 12 year period and t</w:t>
            </w:r>
            <w:r>
              <w:rPr>
                <w:rFonts w:ascii="Arial" w:hAnsi="Arial" w:cs="Arial"/>
                <w:color w:val="000000" w:themeColor="text1"/>
              </w:rPr>
              <w:t>hen as cover for illness</w:t>
            </w:r>
            <w:r w:rsidRPr="008070FD">
              <w:rPr>
                <w:rFonts w:ascii="Arial" w:hAnsi="Arial" w:cs="Arial"/>
                <w:color w:val="000000" w:themeColor="text1"/>
              </w:rPr>
              <w:t>. Without him continuing to go above and beyond the normal time restraints and remaining in this ve</w:t>
            </w:r>
            <w:r>
              <w:rPr>
                <w:rFonts w:ascii="Arial" w:hAnsi="Arial" w:cs="Arial"/>
                <w:color w:val="000000" w:themeColor="text1"/>
              </w:rPr>
              <w:t xml:space="preserve">ry important role, the xxx </w:t>
            </w:r>
            <w:r w:rsidRPr="008070FD">
              <w:rPr>
                <w:rFonts w:ascii="Arial" w:hAnsi="Arial" w:cs="Arial"/>
                <w:color w:val="000000" w:themeColor="text1"/>
              </w:rPr>
              <w:t xml:space="preserve">unit would surely have slipped into decline with the eventual consequence of closure. </w:t>
            </w:r>
          </w:p>
          <w:p w:rsidR="008374A4" w:rsidRPr="008070FD" w:rsidRDefault="008374A4" w:rsidP="008374A4">
            <w:pPr>
              <w:autoSpaceDE w:val="0"/>
              <w:autoSpaceDN w:val="0"/>
              <w:adjustRightInd w:val="0"/>
              <w:contextualSpacing/>
              <w:rPr>
                <w:rFonts w:ascii="Arial" w:hAnsi="Arial" w:cs="Arial"/>
                <w:color w:val="000000" w:themeColor="text1"/>
              </w:rPr>
            </w:pPr>
          </w:p>
          <w:p w:rsidR="008374A4" w:rsidRPr="008070FD" w:rsidRDefault="008374A4" w:rsidP="008374A4">
            <w:pPr>
              <w:autoSpaceDE w:val="0"/>
              <w:autoSpaceDN w:val="0"/>
              <w:adjustRightInd w:val="0"/>
              <w:contextualSpacing/>
              <w:rPr>
                <w:rFonts w:ascii="Arial" w:hAnsi="Arial" w:cs="Arial"/>
                <w:color w:val="000000" w:themeColor="text1"/>
              </w:rPr>
            </w:pPr>
            <w:r w:rsidRPr="008070FD">
              <w:rPr>
                <w:rFonts w:ascii="Arial" w:hAnsi="Arial" w:cs="Arial"/>
                <w:color w:val="000000" w:themeColor="text1"/>
              </w:rPr>
              <w:t>There were times when he sacrificed his own business needs to attend events and help the community organisations around the area when he was the only one available and would have to disappo</w:t>
            </w:r>
            <w:r>
              <w:rPr>
                <w:rFonts w:ascii="Arial" w:hAnsi="Arial" w:cs="Arial"/>
                <w:color w:val="000000" w:themeColor="text1"/>
              </w:rPr>
              <w:t xml:space="preserve">int the xxx </w:t>
            </w:r>
            <w:r w:rsidRPr="008070FD">
              <w:rPr>
                <w:rFonts w:ascii="Arial" w:hAnsi="Arial" w:cs="Arial"/>
                <w:color w:val="000000" w:themeColor="text1"/>
              </w:rPr>
              <w:t>and organisers if he did not drop everything to supervise. He has proven to be an excelle</w:t>
            </w:r>
            <w:r>
              <w:rPr>
                <w:rFonts w:ascii="Arial" w:hAnsi="Arial" w:cs="Arial"/>
                <w:color w:val="000000" w:themeColor="text1"/>
              </w:rPr>
              <w:t>nt ambassador for the xxx</w:t>
            </w:r>
            <w:r w:rsidRPr="008070FD">
              <w:rPr>
                <w:rFonts w:ascii="Arial" w:hAnsi="Arial" w:cs="Arial"/>
                <w:color w:val="000000" w:themeColor="text1"/>
              </w:rPr>
              <w:t xml:space="preserve"> locally giving time to help the l</w:t>
            </w:r>
            <w:r>
              <w:rPr>
                <w:rFonts w:ascii="Arial" w:hAnsi="Arial" w:cs="Arial"/>
                <w:color w:val="000000" w:themeColor="text1"/>
              </w:rPr>
              <w:t>ocal branches of the xxx and xxx and xxx</w:t>
            </w:r>
            <w:r w:rsidRPr="008070FD">
              <w:rPr>
                <w:rFonts w:ascii="Arial" w:hAnsi="Arial" w:cs="Arial"/>
                <w:color w:val="000000" w:themeColor="text1"/>
              </w:rPr>
              <w:t xml:space="preserve"> and encouraging a long lasting relationship that exists to this day with the unit.</w:t>
            </w:r>
          </w:p>
          <w:p w:rsidR="008374A4" w:rsidRPr="008070FD" w:rsidRDefault="008374A4" w:rsidP="008374A4">
            <w:pPr>
              <w:autoSpaceDE w:val="0"/>
              <w:autoSpaceDN w:val="0"/>
              <w:adjustRightInd w:val="0"/>
              <w:contextualSpacing/>
              <w:rPr>
                <w:rFonts w:ascii="Arial" w:hAnsi="Arial" w:cs="Arial"/>
                <w:color w:val="000000" w:themeColor="text1"/>
              </w:rPr>
            </w:pPr>
          </w:p>
          <w:p w:rsidR="008374A4" w:rsidRPr="008070FD" w:rsidRDefault="008374A4" w:rsidP="008374A4">
            <w:pPr>
              <w:autoSpaceDE w:val="0"/>
              <w:autoSpaceDN w:val="0"/>
              <w:adjustRightInd w:val="0"/>
              <w:contextualSpacing/>
              <w:rPr>
                <w:rFonts w:ascii="Arial" w:hAnsi="Arial" w:cs="Arial"/>
                <w:color w:val="000000" w:themeColor="text1"/>
              </w:rPr>
            </w:pPr>
            <w:r w:rsidRPr="008070FD">
              <w:rPr>
                <w:rFonts w:ascii="Arial" w:hAnsi="Arial" w:cs="Arial"/>
                <w:color w:val="000000" w:themeColor="text1"/>
              </w:rPr>
              <w:t>His dedication and commitment to running the unit has as</w:t>
            </w:r>
            <w:r>
              <w:rPr>
                <w:rFonts w:ascii="Arial" w:hAnsi="Arial" w:cs="Arial"/>
                <w:color w:val="000000" w:themeColor="text1"/>
              </w:rPr>
              <w:t xml:space="preserve">sured many generations of xxx in the xxx </w:t>
            </w:r>
            <w:r w:rsidRPr="008070FD">
              <w:rPr>
                <w:rFonts w:ascii="Arial" w:hAnsi="Arial" w:cs="Arial"/>
                <w:color w:val="000000" w:themeColor="text1"/>
              </w:rPr>
              <w:t>area a strong foundation for the future, a personal sacrific</w:t>
            </w:r>
            <w:r>
              <w:rPr>
                <w:rFonts w:ascii="Arial" w:hAnsi="Arial" w:cs="Arial"/>
                <w:color w:val="000000" w:themeColor="text1"/>
              </w:rPr>
              <w:t>e for xxx</w:t>
            </w:r>
            <w:r w:rsidRPr="008070FD">
              <w:rPr>
                <w:rFonts w:ascii="Arial" w:hAnsi="Arial" w:cs="Arial"/>
                <w:color w:val="000000" w:themeColor="text1"/>
              </w:rPr>
              <w:t>, travelling a consid</w:t>
            </w:r>
            <w:r>
              <w:rPr>
                <w:rFonts w:ascii="Arial" w:hAnsi="Arial" w:cs="Arial"/>
                <w:color w:val="000000" w:themeColor="text1"/>
              </w:rPr>
              <w:t>erable distance away in xxx, where he lives, to xxx</w:t>
            </w:r>
            <w:r w:rsidRPr="008070FD">
              <w:rPr>
                <w:rFonts w:ascii="Arial" w:hAnsi="Arial" w:cs="Arial"/>
                <w:color w:val="000000" w:themeColor="text1"/>
              </w:rPr>
              <w:t xml:space="preserve"> on at least two occasions every week. Not only has he carried out the onerous duties of a Commanding Officer, but he also dedica</w:t>
            </w:r>
            <w:r>
              <w:rPr>
                <w:rFonts w:ascii="Arial" w:hAnsi="Arial" w:cs="Arial"/>
                <w:color w:val="000000" w:themeColor="text1"/>
              </w:rPr>
              <w:t>tes his time with the xxx</w:t>
            </w:r>
            <w:r w:rsidRPr="008070FD">
              <w:rPr>
                <w:rFonts w:ascii="Arial" w:hAnsi="Arial" w:cs="Arial"/>
                <w:color w:val="000000" w:themeColor="text1"/>
              </w:rPr>
              <w:t xml:space="preserve"> using the skills he enjoys most, teaching boat work, especially sailing and power boat handling. His own qualificatio</w:t>
            </w:r>
            <w:r>
              <w:rPr>
                <w:rFonts w:ascii="Arial" w:hAnsi="Arial" w:cs="Arial"/>
                <w:color w:val="000000" w:themeColor="text1"/>
              </w:rPr>
              <w:t>ns are impressive.</w:t>
            </w:r>
          </w:p>
          <w:p w:rsidR="008374A4" w:rsidRPr="008070FD" w:rsidRDefault="008374A4" w:rsidP="008374A4">
            <w:pPr>
              <w:autoSpaceDE w:val="0"/>
              <w:autoSpaceDN w:val="0"/>
              <w:adjustRightInd w:val="0"/>
              <w:contextualSpacing/>
              <w:rPr>
                <w:rFonts w:ascii="Arial" w:hAnsi="Arial" w:cs="Arial"/>
                <w:color w:val="000000" w:themeColor="text1"/>
              </w:rPr>
            </w:pPr>
          </w:p>
          <w:p w:rsidR="008374A4" w:rsidRPr="008070FD" w:rsidRDefault="008374A4" w:rsidP="008374A4">
            <w:pPr>
              <w:autoSpaceDE w:val="0"/>
              <w:autoSpaceDN w:val="0"/>
              <w:adjustRightInd w:val="0"/>
              <w:contextualSpacing/>
              <w:rPr>
                <w:rFonts w:ascii="Arial" w:hAnsi="Arial" w:cs="Arial"/>
                <w:color w:val="000000" w:themeColor="text1"/>
              </w:rPr>
            </w:pPr>
            <w:r w:rsidRPr="008070FD">
              <w:rPr>
                <w:rFonts w:ascii="Arial" w:hAnsi="Arial" w:cs="Arial"/>
                <w:color w:val="000000" w:themeColor="text1"/>
              </w:rPr>
              <w:t>He is a very committed</w:t>
            </w:r>
            <w:r>
              <w:rPr>
                <w:rFonts w:ascii="Arial" w:hAnsi="Arial" w:cs="Arial"/>
                <w:color w:val="000000" w:themeColor="text1"/>
              </w:rPr>
              <w:t xml:space="preserve"> and exceptional xxx</w:t>
            </w:r>
            <w:r w:rsidRPr="008070FD">
              <w:rPr>
                <w:rFonts w:ascii="Arial" w:hAnsi="Arial" w:cs="Arial"/>
                <w:color w:val="000000" w:themeColor="text1"/>
              </w:rPr>
              <w:t xml:space="preserve"> and has helped a great number of young people to gain self-confidence and leadership qualities by his own excellent example.</w:t>
            </w:r>
          </w:p>
          <w:p w:rsidR="008374A4" w:rsidRDefault="008374A4" w:rsidP="008374A4">
            <w:pPr>
              <w:autoSpaceDE w:val="0"/>
              <w:autoSpaceDN w:val="0"/>
              <w:adjustRightInd w:val="0"/>
              <w:contextualSpacing/>
              <w:rPr>
                <w:rFonts w:ascii="Arial" w:hAnsi="Arial" w:cs="Arial"/>
                <w:color w:val="000000" w:themeColor="text1"/>
              </w:rPr>
            </w:pPr>
            <w:r w:rsidRPr="008070FD">
              <w:rPr>
                <w:rFonts w:ascii="Arial" w:hAnsi="Arial" w:cs="Arial"/>
                <w:color w:val="000000" w:themeColor="text1"/>
              </w:rPr>
              <w:t>Over the 35 ye</w:t>
            </w:r>
            <w:r>
              <w:rPr>
                <w:rFonts w:ascii="Arial" w:hAnsi="Arial" w:cs="Arial"/>
                <w:color w:val="000000" w:themeColor="text1"/>
              </w:rPr>
              <w:t>ars of service to the xxx</w:t>
            </w:r>
            <w:r w:rsidRPr="008070FD">
              <w:rPr>
                <w:rFonts w:ascii="Arial" w:hAnsi="Arial" w:cs="Arial"/>
                <w:color w:val="000000" w:themeColor="text1"/>
              </w:rPr>
              <w:t xml:space="preserve"> he has given his time, experience, energy and skills in abundan</w:t>
            </w:r>
            <w:r>
              <w:rPr>
                <w:rFonts w:ascii="Arial" w:hAnsi="Arial" w:cs="Arial"/>
                <w:color w:val="000000" w:themeColor="text1"/>
              </w:rPr>
              <w:t>ce for the benefit of the xxx</w:t>
            </w:r>
            <w:r w:rsidRPr="008070FD">
              <w:rPr>
                <w:rFonts w:ascii="Arial" w:hAnsi="Arial" w:cs="Arial"/>
                <w:color w:val="000000" w:themeColor="text1"/>
              </w:rPr>
              <w:t xml:space="preserve"> at unit, district and national level</w:t>
            </w:r>
            <w:r>
              <w:rPr>
                <w:rFonts w:ascii="Arial" w:hAnsi="Arial" w:cs="Arial"/>
                <w:color w:val="000000" w:themeColor="text1"/>
              </w:rPr>
              <w:t>.</w:t>
            </w:r>
          </w:p>
          <w:p w:rsidR="008374A4" w:rsidRDefault="008374A4" w:rsidP="008374A4">
            <w:pPr>
              <w:autoSpaceDE w:val="0"/>
              <w:autoSpaceDN w:val="0"/>
              <w:adjustRightInd w:val="0"/>
              <w:contextualSpacing/>
              <w:rPr>
                <w:rFonts w:ascii="Arial" w:hAnsi="Arial" w:cs="Arial"/>
                <w:color w:val="000000" w:themeColor="text1"/>
              </w:rPr>
            </w:pPr>
          </w:p>
          <w:p w:rsidR="008374A4" w:rsidRPr="008070FD" w:rsidRDefault="008374A4" w:rsidP="008374A4">
            <w:pPr>
              <w:autoSpaceDE w:val="0"/>
              <w:autoSpaceDN w:val="0"/>
              <w:adjustRightInd w:val="0"/>
              <w:contextualSpacing/>
              <w:rPr>
                <w:rFonts w:ascii="Arial" w:hAnsi="Arial" w:cs="Arial"/>
                <w:color w:val="000000" w:themeColor="text1"/>
              </w:rPr>
            </w:pPr>
            <w:r>
              <w:rPr>
                <w:rFonts w:ascii="Arial" w:hAnsi="Arial" w:cs="Arial"/>
                <w:color w:val="000000" w:themeColor="text1"/>
              </w:rPr>
              <w:lastRenderedPageBreak/>
              <w:t>I strongly recommend xxx</w:t>
            </w:r>
            <w:r w:rsidRPr="00653A7E">
              <w:rPr>
                <w:rFonts w:ascii="Arial" w:hAnsi="Arial" w:cs="Arial"/>
                <w:color w:val="000000" w:themeColor="text1"/>
              </w:rPr>
              <w:t xml:space="preserve"> for the award of Her Majesty’s Lord Lieutenant Certificate of Meritorious Service </w:t>
            </w:r>
            <w:r>
              <w:rPr>
                <w:rFonts w:ascii="Arial" w:hAnsi="Arial" w:cs="Arial"/>
                <w:color w:val="000000" w:themeColor="text1"/>
              </w:rPr>
              <w:t>for his service to the xxx, xxx and xxx</w:t>
            </w:r>
            <w:r w:rsidRPr="00653A7E">
              <w:rPr>
                <w:rFonts w:ascii="Arial" w:hAnsi="Arial" w:cs="Arial"/>
                <w:color w:val="000000" w:themeColor="text1"/>
              </w:rPr>
              <w:t xml:space="preserve"> </w:t>
            </w:r>
          </w:p>
          <w:p w:rsidR="008374A4" w:rsidRPr="00440399" w:rsidRDefault="008374A4" w:rsidP="008374A4">
            <w:pPr>
              <w:autoSpaceDE w:val="0"/>
              <w:autoSpaceDN w:val="0"/>
              <w:adjustRightInd w:val="0"/>
              <w:contextualSpacing/>
              <w:rPr>
                <w:rFonts w:ascii="Arial" w:hAnsi="Arial" w:cs="Arial"/>
                <w:color w:val="000000" w:themeColor="text1"/>
              </w:rPr>
            </w:pPr>
          </w:p>
          <w:p w:rsidR="008374A4" w:rsidRDefault="008374A4" w:rsidP="007B48D6">
            <w:pPr>
              <w:autoSpaceDE w:val="0"/>
              <w:autoSpaceDN w:val="0"/>
              <w:adjustRightInd w:val="0"/>
              <w:contextualSpacing/>
              <w:rPr>
                <w:rFonts w:ascii="Arial" w:hAnsi="Arial" w:cs="Arial"/>
                <w:b/>
                <w:color w:val="000000" w:themeColor="text1"/>
              </w:rPr>
            </w:pPr>
          </w:p>
        </w:tc>
      </w:tr>
      <w:tr w:rsidR="004B6173" w:rsidRPr="00776343" w:rsidTr="008C1CD0">
        <w:tc>
          <w:tcPr>
            <w:tcW w:w="9628" w:type="dxa"/>
            <w:gridSpan w:val="2"/>
          </w:tcPr>
          <w:p w:rsidR="004B6173" w:rsidRPr="004B6173" w:rsidRDefault="004B6173" w:rsidP="007B48D6">
            <w:pPr>
              <w:autoSpaceDE w:val="0"/>
              <w:autoSpaceDN w:val="0"/>
              <w:adjustRightInd w:val="0"/>
              <w:contextualSpacing/>
              <w:rPr>
                <w:rFonts w:ascii="Arial" w:hAnsi="Arial" w:cs="Arial"/>
                <w:b/>
                <w:sz w:val="28"/>
                <w:szCs w:val="28"/>
              </w:rPr>
            </w:pPr>
            <w:r>
              <w:rPr>
                <w:rFonts w:ascii="Arial" w:hAnsi="Arial" w:cs="Arial"/>
                <w:b/>
                <w:sz w:val="28"/>
                <w:szCs w:val="28"/>
              </w:rPr>
              <w:lastRenderedPageBreak/>
              <w:t>Step 4 – Gaining Support</w:t>
            </w:r>
            <w:r w:rsidR="0020034B">
              <w:rPr>
                <w:rFonts w:ascii="Arial" w:hAnsi="Arial" w:cs="Arial"/>
                <w:b/>
                <w:sz w:val="28"/>
                <w:szCs w:val="28"/>
              </w:rPr>
              <w:t xml:space="preserve"> and Endorsement– Ensure that the full support can be gained from the Commanding Officer or equivalent. Ensure that the nomination is signed at both sections. Unsupported or Endorsed Nominations will be rejected as Not Valid.</w:t>
            </w:r>
          </w:p>
        </w:tc>
      </w:tr>
    </w:tbl>
    <w:p w:rsidR="003B7C48" w:rsidRDefault="003B7C48" w:rsidP="00A10E5D">
      <w:pPr>
        <w:spacing w:after="160" w:line="259" w:lineRule="auto"/>
      </w:pPr>
    </w:p>
    <w:p w:rsidR="00843A07" w:rsidRDefault="00843A07" w:rsidP="00A10E5D">
      <w:pPr>
        <w:spacing w:after="160" w:line="259" w:lineRule="auto"/>
        <w:sectPr w:rsidR="00843A07" w:rsidSect="00843A07">
          <w:footerReference w:type="default" r:id="rId12"/>
          <w:pgSz w:w="11906" w:h="16838"/>
          <w:pgMar w:top="1134" w:right="1134" w:bottom="1134" w:left="1134" w:header="708" w:footer="708" w:gutter="0"/>
          <w:pgNumType w:start="1"/>
          <w:cols w:space="708"/>
          <w:docGrid w:linePitch="360"/>
        </w:sectPr>
      </w:pPr>
    </w:p>
    <w:p w:rsidR="00843A07" w:rsidRPr="00843A07" w:rsidRDefault="00843A07" w:rsidP="00843A07">
      <w:pPr>
        <w:spacing w:after="0" w:line="240" w:lineRule="auto"/>
        <w:jc w:val="center"/>
        <w:rPr>
          <w:rFonts w:ascii="Arial" w:eastAsiaTheme="minorHAnsi" w:hAnsi="Arial" w:cs="Arial"/>
          <w:b/>
          <w:sz w:val="28"/>
          <w:szCs w:val="28"/>
          <w:lang w:eastAsia="en-US"/>
        </w:rPr>
      </w:pPr>
      <w:r w:rsidRPr="00843A07">
        <w:rPr>
          <w:rFonts w:ascii="Arial" w:eastAsiaTheme="minorHAnsi" w:hAnsi="Arial" w:cs="Arial"/>
          <w:b/>
          <w:noProof/>
          <w:sz w:val="28"/>
          <w:szCs w:val="28"/>
          <w:lang w:eastAsia="en-GB"/>
        </w:rPr>
        <w:lastRenderedPageBreak/>
        <w:drawing>
          <wp:inline distT="0" distB="0" distL="0" distR="0" wp14:anchorId="1E4FF672" wp14:editId="7CAE3D24">
            <wp:extent cx="1542415"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2415" cy="426720"/>
                    </a:xfrm>
                    <a:prstGeom prst="rect">
                      <a:avLst/>
                    </a:prstGeom>
                    <a:noFill/>
                  </pic:spPr>
                </pic:pic>
              </a:graphicData>
            </a:graphic>
          </wp:inline>
        </w:drawing>
      </w:r>
    </w:p>
    <w:p w:rsidR="00843A07" w:rsidRPr="00843A07" w:rsidRDefault="00843A07" w:rsidP="00843A07">
      <w:pPr>
        <w:spacing w:after="0" w:line="240" w:lineRule="auto"/>
        <w:jc w:val="center"/>
        <w:rPr>
          <w:rFonts w:ascii="Arial" w:eastAsiaTheme="minorHAnsi" w:hAnsi="Arial" w:cs="Arial"/>
          <w:b/>
          <w:sz w:val="28"/>
          <w:szCs w:val="28"/>
          <w:lang w:eastAsia="en-US"/>
        </w:rPr>
      </w:pPr>
      <w:r w:rsidRPr="00843A07">
        <w:rPr>
          <w:rFonts w:ascii="Arial" w:eastAsiaTheme="minorHAnsi" w:hAnsi="Arial" w:cs="Arial"/>
          <w:b/>
          <w:sz w:val="28"/>
          <w:szCs w:val="28"/>
          <w:lang w:eastAsia="en-US"/>
        </w:rPr>
        <w:t>ADULT RECOMMENDATION FOR HM LORD-LIEUTENANT'S</w:t>
      </w:r>
    </w:p>
    <w:p w:rsidR="00843A07" w:rsidRPr="00843A07" w:rsidRDefault="00843A07" w:rsidP="00843A07">
      <w:pPr>
        <w:spacing w:after="0" w:line="360" w:lineRule="auto"/>
        <w:jc w:val="center"/>
        <w:rPr>
          <w:rFonts w:ascii="Arial" w:eastAsiaTheme="minorHAnsi" w:hAnsi="Arial" w:cs="Arial"/>
          <w:b/>
          <w:sz w:val="28"/>
          <w:szCs w:val="28"/>
          <w:lang w:eastAsia="en-US"/>
        </w:rPr>
      </w:pPr>
      <w:r w:rsidRPr="00843A07">
        <w:rPr>
          <w:rFonts w:ascii="Arial" w:eastAsiaTheme="minorHAnsi" w:hAnsi="Arial" w:cs="Arial"/>
          <w:b/>
          <w:sz w:val="28"/>
          <w:szCs w:val="28"/>
          <w:lang w:eastAsia="en-US"/>
        </w:rPr>
        <w:t>CERTIFICATE OF MERITORIOUS SERVICE 2022</w:t>
      </w:r>
    </w:p>
    <w:tbl>
      <w:tblPr>
        <w:tblStyle w:val="TableGrid1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5279"/>
      </w:tblGrid>
      <w:tr w:rsidR="00843A07" w:rsidRPr="00843A07" w:rsidTr="00843A07">
        <w:trPr>
          <w:trHeight w:val="425"/>
        </w:trPr>
        <w:tc>
          <w:tcPr>
            <w:tcW w:w="4360" w:type="dxa"/>
            <w:vAlign w:val="center"/>
            <w:hideMark/>
          </w:tcPr>
          <w:p w:rsidR="00843A07" w:rsidRPr="00843A07" w:rsidRDefault="00843A07" w:rsidP="00843A07">
            <w:pPr>
              <w:rPr>
                <w:rFonts w:cs="Arial"/>
              </w:rPr>
            </w:pPr>
            <w:r w:rsidRPr="00843A07">
              <w:rPr>
                <w:rFonts w:cs="Arial"/>
                <w:b/>
              </w:rPr>
              <w:t>County:</w:t>
            </w:r>
            <w:r w:rsidRPr="00843A07">
              <w:rPr>
                <w:rFonts w:cs="Arial"/>
              </w:rPr>
              <w:tab/>
            </w:r>
            <w:sdt>
              <w:sdtPr>
                <w:rPr>
                  <w:rFonts w:cs="Arial"/>
                </w:rPr>
                <w:id w:val="418372124"/>
                <w:placeholder>
                  <w:docPart w:val="292656374DFA4F4E8F07D9EFE372E053"/>
                </w:placeholder>
                <w:showingPlcHdr/>
                <w:text/>
              </w:sdtPr>
              <w:sdtEndPr/>
              <w:sdtContent>
                <w:r w:rsidRPr="00843A07">
                  <w:rPr>
                    <w:rFonts w:cs="Arial"/>
                    <w:color w:val="808080"/>
                  </w:rPr>
                  <w:t>Click here to enter text.</w:t>
                </w:r>
              </w:sdtContent>
            </w:sdt>
            <w:r w:rsidRPr="00843A07">
              <w:rPr>
                <w:rFonts w:cs="Arial"/>
              </w:rPr>
              <w:t xml:space="preserve">  </w:t>
            </w:r>
          </w:p>
        </w:tc>
        <w:tc>
          <w:tcPr>
            <w:tcW w:w="5279" w:type="dxa"/>
            <w:vAlign w:val="center"/>
            <w:hideMark/>
          </w:tcPr>
          <w:p w:rsidR="00843A07" w:rsidRPr="00843A07" w:rsidRDefault="00843A07" w:rsidP="00843A07">
            <w:pPr>
              <w:rPr>
                <w:rFonts w:cs="Arial"/>
                <w:b/>
              </w:rPr>
            </w:pPr>
            <w:r w:rsidRPr="00843A07">
              <w:rPr>
                <w:rFonts w:cs="Arial"/>
                <w:b/>
              </w:rPr>
              <w:t xml:space="preserve">Unit:  </w:t>
            </w:r>
            <w:sdt>
              <w:sdtPr>
                <w:rPr>
                  <w:rFonts w:cs="Arial"/>
                </w:rPr>
                <w:id w:val="-1608032116"/>
                <w:placeholder>
                  <w:docPart w:val="89E60F42ACDD4E0AB8A9826360416D3F"/>
                </w:placeholder>
                <w:showingPlcHdr/>
                <w:text/>
              </w:sdtPr>
              <w:sdtEndPr/>
              <w:sdtContent>
                <w:r w:rsidRPr="00843A07">
                  <w:rPr>
                    <w:rFonts w:cs="Arial"/>
                    <w:color w:val="808080"/>
                  </w:rPr>
                  <w:t>Click here to enter text.</w:t>
                </w:r>
              </w:sdtContent>
            </w:sdt>
          </w:p>
        </w:tc>
      </w:tr>
      <w:tr w:rsidR="00843A07" w:rsidRPr="00843A07" w:rsidTr="00843A07">
        <w:trPr>
          <w:trHeight w:val="425"/>
        </w:trPr>
        <w:tc>
          <w:tcPr>
            <w:tcW w:w="4360" w:type="dxa"/>
            <w:vAlign w:val="center"/>
            <w:hideMark/>
          </w:tcPr>
          <w:p w:rsidR="00843A07" w:rsidRPr="00843A07" w:rsidRDefault="00843A07" w:rsidP="00843A07">
            <w:pPr>
              <w:rPr>
                <w:rFonts w:cs="Arial"/>
              </w:rPr>
            </w:pPr>
            <w:r w:rsidRPr="00843A07">
              <w:rPr>
                <w:rFonts w:cs="Arial"/>
                <w:b/>
              </w:rPr>
              <w:t>Rank:</w:t>
            </w:r>
            <w:r w:rsidRPr="00843A07">
              <w:rPr>
                <w:rFonts w:cs="Arial"/>
              </w:rPr>
              <w:t xml:space="preserve">  </w:t>
            </w:r>
            <w:sdt>
              <w:sdtPr>
                <w:rPr>
                  <w:rFonts w:cs="Arial"/>
                </w:rPr>
                <w:id w:val="-1235625086"/>
                <w:placeholder>
                  <w:docPart w:val="8FBBA44F27E44ED68331688CB9DFE50C"/>
                </w:placeholder>
                <w:showingPlcHdr/>
                <w:text/>
              </w:sdtPr>
              <w:sdtEndPr/>
              <w:sdtContent>
                <w:r w:rsidRPr="00843A07">
                  <w:rPr>
                    <w:rFonts w:cs="Arial"/>
                    <w:color w:val="808080"/>
                  </w:rPr>
                  <w:t>Click here to enter text.</w:t>
                </w:r>
              </w:sdtContent>
            </w:sdt>
          </w:p>
        </w:tc>
        <w:tc>
          <w:tcPr>
            <w:tcW w:w="5279" w:type="dxa"/>
            <w:vAlign w:val="center"/>
            <w:hideMark/>
          </w:tcPr>
          <w:p w:rsidR="00843A07" w:rsidRPr="00843A07" w:rsidRDefault="00843A07" w:rsidP="00843A07">
            <w:pPr>
              <w:rPr>
                <w:rFonts w:cs="Arial"/>
                <w:b/>
              </w:rPr>
            </w:pPr>
            <w:r w:rsidRPr="00843A07">
              <w:rPr>
                <w:rFonts w:cs="Arial"/>
                <w:b/>
              </w:rPr>
              <w:t xml:space="preserve">Years served in Reserves: </w:t>
            </w:r>
            <w:sdt>
              <w:sdtPr>
                <w:rPr>
                  <w:rFonts w:cs="Arial"/>
                </w:rPr>
                <w:id w:val="98296777"/>
                <w:placeholder>
                  <w:docPart w:val="EE950031A7754178B75486F4B2A48BB7"/>
                </w:placeholder>
                <w:showingPlcHdr/>
                <w:text/>
              </w:sdtPr>
              <w:sdtEndPr/>
              <w:sdtContent>
                <w:r w:rsidRPr="00843A07">
                  <w:rPr>
                    <w:rFonts w:cs="Arial"/>
                    <w:color w:val="808080"/>
                  </w:rPr>
                  <w:t>Click here to enter text.</w:t>
                </w:r>
              </w:sdtContent>
            </w:sdt>
          </w:p>
          <w:p w:rsidR="00843A07" w:rsidRPr="00843A07" w:rsidRDefault="00843A07" w:rsidP="00843A07">
            <w:pPr>
              <w:spacing w:before="120" w:after="120"/>
              <w:rPr>
                <w:rFonts w:cs="Arial"/>
              </w:rPr>
            </w:pPr>
          </w:p>
        </w:tc>
      </w:tr>
      <w:tr w:rsidR="00843A07" w:rsidRPr="00843A07" w:rsidTr="00843A07">
        <w:trPr>
          <w:trHeight w:val="425"/>
        </w:trPr>
        <w:tc>
          <w:tcPr>
            <w:tcW w:w="4360" w:type="dxa"/>
            <w:vAlign w:val="center"/>
            <w:hideMark/>
          </w:tcPr>
          <w:p w:rsidR="00843A07" w:rsidRPr="00843A07" w:rsidRDefault="00843A07" w:rsidP="00843A07">
            <w:pPr>
              <w:rPr>
                <w:rFonts w:cs="Arial"/>
              </w:rPr>
            </w:pPr>
            <w:r w:rsidRPr="00843A07">
              <w:rPr>
                <w:rFonts w:cs="Arial"/>
                <w:b/>
              </w:rPr>
              <w:t>Surname:</w:t>
            </w:r>
            <w:r w:rsidRPr="00843A07">
              <w:rPr>
                <w:rFonts w:cs="Arial"/>
              </w:rPr>
              <w:t xml:space="preserve">  </w:t>
            </w:r>
            <w:sdt>
              <w:sdtPr>
                <w:rPr>
                  <w:rFonts w:cs="Arial"/>
                </w:rPr>
                <w:id w:val="345365829"/>
                <w:placeholder>
                  <w:docPart w:val="601E4C15155F4614AC5DB6DB41493E77"/>
                </w:placeholder>
                <w:showingPlcHdr/>
                <w:text/>
              </w:sdtPr>
              <w:sdtEndPr/>
              <w:sdtContent>
                <w:r w:rsidRPr="00843A07">
                  <w:rPr>
                    <w:rFonts w:cs="Arial"/>
                    <w:color w:val="808080"/>
                  </w:rPr>
                  <w:t>Click here to enter text.</w:t>
                </w:r>
              </w:sdtContent>
            </w:sdt>
          </w:p>
        </w:tc>
        <w:tc>
          <w:tcPr>
            <w:tcW w:w="5279" w:type="dxa"/>
            <w:vAlign w:val="center"/>
            <w:hideMark/>
          </w:tcPr>
          <w:p w:rsidR="00843A07" w:rsidRPr="00843A07" w:rsidRDefault="00843A07" w:rsidP="00843A07">
            <w:pPr>
              <w:rPr>
                <w:rFonts w:cs="Arial"/>
              </w:rPr>
            </w:pPr>
            <w:r w:rsidRPr="00843A07">
              <w:rPr>
                <w:rFonts w:cs="Arial"/>
                <w:b/>
              </w:rPr>
              <w:t>Forename:</w:t>
            </w:r>
            <w:r w:rsidRPr="00843A07">
              <w:rPr>
                <w:rFonts w:cs="Arial"/>
              </w:rPr>
              <w:t xml:space="preserve">  </w:t>
            </w:r>
            <w:sdt>
              <w:sdtPr>
                <w:rPr>
                  <w:rFonts w:cs="Arial"/>
                </w:rPr>
                <w:id w:val="-2000572007"/>
                <w:placeholder>
                  <w:docPart w:val="3C3AB8DB9AB948E2B0BC0C6DC0B85BE0"/>
                </w:placeholder>
                <w:showingPlcHdr/>
                <w:text/>
              </w:sdtPr>
              <w:sdtEndPr/>
              <w:sdtContent>
                <w:r w:rsidRPr="00843A07">
                  <w:rPr>
                    <w:rFonts w:cs="Arial"/>
                    <w:color w:val="808080"/>
                  </w:rPr>
                  <w:t>Click here to enter text.</w:t>
                </w:r>
              </w:sdtContent>
            </w:sdt>
          </w:p>
        </w:tc>
      </w:tr>
      <w:tr w:rsidR="00843A07" w:rsidRPr="00843A07" w:rsidTr="00843A07">
        <w:trPr>
          <w:trHeight w:val="425"/>
        </w:trPr>
        <w:tc>
          <w:tcPr>
            <w:tcW w:w="4360" w:type="dxa"/>
            <w:vAlign w:val="center"/>
            <w:hideMark/>
          </w:tcPr>
          <w:p w:rsidR="00843A07" w:rsidRPr="00843A07" w:rsidRDefault="00843A07" w:rsidP="00843A07">
            <w:pPr>
              <w:rPr>
                <w:rFonts w:cs="Arial"/>
              </w:rPr>
            </w:pPr>
            <w:r w:rsidRPr="00843A07">
              <w:rPr>
                <w:rFonts w:cs="Arial"/>
                <w:b/>
              </w:rPr>
              <w:t>Email:</w:t>
            </w:r>
            <w:r w:rsidRPr="00843A07">
              <w:rPr>
                <w:rFonts w:cs="Arial"/>
              </w:rPr>
              <w:t xml:space="preserve">  </w:t>
            </w:r>
            <w:sdt>
              <w:sdtPr>
                <w:rPr>
                  <w:rFonts w:cs="Arial"/>
                </w:rPr>
                <w:id w:val="-1230143280"/>
                <w:placeholder>
                  <w:docPart w:val="1BA7DDDBD3DB4AA19FB1864D1C384EC1"/>
                </w:placeholder>
                <w:showingPlcHdr/>
                <w:text/>
              </w:sdtPr>
              <w:sdtEndPr/>
              <w:sdtContent>
                <w:r w:rsidRPr="00843A07">
                  <w:rPr>
                    <w:rFonts w:cs="Arial"/>
                    <w:color w:val="808080"/>
                  </w:rPr>
                  <w:t>Click here to enter text.</w:t>
                </w:r>
              </w:sdtContent>
            </w:sdt>
          </w:p>
        </w:tc>
        <w:tc>
          <w:tcPr>
            <w:tcW w:w="5279" w:type="dxa"/>
            <w:vAlign w:val="center"/>
            <w:hideMark/>
          </w:tcPr>
          <w:p w:rsidR="00843A07" w:rsidRPr="00843A07" w:rsidRDefault="00843A07" w:rsidP="00843A07">
            <w:pPr>
              <w:rPr>
                <w:rFonts w:cs="Arial"/>
              </w:rPr>
            </w:pPr>
            <w:r w:rsidRPr="00843A07">
              <w:rPr>
                <w:rFonts w:cs="Arial"/>
                <w:b/>
              </w:rPr>
              <w:t>Telephone:</w:t>
            </w:r>
            <w:r w:rsidRPr="00843A07">
              <w:rPr>
                <w:rFonts w:cs="Arial"/>
              </w:rPr>
              <w:t xml:space="preserve">  </w:t>
            </w:r>
            <w:sdt>
              <w:sdtPr>
                <w:rPr>
                  <w:rFonts w:cs="Arial"/>
                </w:rPr>
                <w:id w:val="-1010825350"/>
                <w:placeholder>
                  <w:docPart w:val="AEDDE372E86F4B30AB875ED2488AB7CC"/>
                </w:placeholder>
                <w:showingPlcHdr/>
                <w:text/>
              </w:sdtPr>
              <w:sdtEndPr/>
              <w:sdtContent>
                <w:r w:rsidRPr="00843A07">
                  <w:rPr>
                    <w:rFonts w:cs="Arial"/>
                  </w:rPr>
                  <w:t>Click here to enter text.</w:t>
                </w:r>
              </w:sdtContent>
            </w:sdt>
            <w:r w:rsidRPr="00843A07">
              <w:rPr>
                <w:rFonts w:cs="Arial"/>
              </w:rPr>
              <w:t xml:space="preserve"> </w:t>
            </w:r>
          </w:p>
        </w:tc>
      </w:tr>
    </w:tbl>
    <w:p w:rsidR="00843A07" w:rsidRPr="00843A07" w:rsidRDefault="00843A07" w:rsidP="00843A07">
      <w:pPr>
        <w:pBdr>
          <w:bottom w:val="single" w:sz="12" w:space="1" w:color="auto"/>
        </w:pBdr>
        <w:spacing w:after="0" w:line="240" w:lineRule="auto"/>
        <w:rPr>
          <w:rFonts w:ascii="Arial" w:eastAsiaTheme="minorHAnsi" w:hAnsi="Arial" w:cs="Arial"/>
          <w:sz w:val="6"/>
          <w:szCs w:val="16"/>
          <w:lang w:eastAsia="en-US"/>
        </w:rPr>
      </w:pPr>
    </w:p>
    <w:p w:rsidR="00843A07" w:rsidRPr="00843A07" w:rsidRDefault="00843A07" w:rsidP="00843A07">
      <w:pPr>
        <w:spacing w:after="0" w:line="240" w:lineRule="auto"/>
        <w:rPr>
          <w:rFonts w:ascii="Arial" w:eastAsiaTheme="minorHAnsi" w:hAnsi="Arial" w:cs="Arial"/>
          <w:b/>
          <w:i/>
          <w:sz w:val="18"/>
          <w:lang w:eastAsia="en-US"/>
        </w:rPr>
      </w:pPr>
      <w:r w:rsidRPr="00843A07">
        <w:rPr>
          <w:rFonts w:ascii="Arial" w:eastAsiaTheme="minorHAnsi" w:hAnsi="Arial" w:cs="Arial"/>
          <w:b/>
          <w:lang w:eastAsia="en-US"/>
        </w:rPr>
        <w:t xml:space="preserve">Submission </w:t>
      </w:r>
      <w:r w:rsidRPr="00843A07">
        <w:rPr>
          <w:rFonts w:ascii="Arial" w:eastAsiaTheme="minorHAnsi" w:hAnsi="Arial" w:cs="Arial"/>
          <w:b/>
          <w:i/>
          <w:sz w:val="18"/>
          <w:lang w:eastAsia="en-US"/>
        </w:rPr>
        <w:t>(Maximum 24 text lines of 11pt Arial at 1.5 line spacing)</w:t>
      </w: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lang w:eastAsia="en-US"/>
        </w:rPr>
      </w:pPr>
    </w:p>
    <w:p w:rsidR="00843A07" w:rsidRPr="00843A07" w:rsidRDefault="00843A07" w:rsidP="00843A07">
      <w:pPr>
        <w:tabs>
          <w:tab w:val="left" w:pos="6521"/>
        </w:tabs>
        <w:spacing w:after="0" w:line="360" w:lineRule="auto"/>
        <w:rPr>
          <w:rFonts w:ascii="Arial" w:eastAsiaTheme="minorHAnsi" w:hAnsi="Arial" w:cs="Arial"/>
          <w:b/>
          <w:i/>
          <w:lang w:eastAsia="en-US"/>
        </w:rPr>
      </w:pPr>
    </w:p>
    <w:p w:rsidR="00843A07" w:rsidRPr="00843A07" w:rsidRDefault="00843A07" w:rsidP="00843A07">
      <w:pPr>
        <w:spacing w:after="0" w:line="360" w:lineRule="auto"/>
        <w:rPr>
          <w:rFonts w:ascii="Arial" w:eastAsia="Calibri" w:hAnsi="Arial" w:cs="Arial"/>
          <w:lang w:eastAsia="en-US"/>
        </w:rPr>
      </w:pPr>
      <w:r w:rsidRPr="00843A07">
        <w:rPr>
          <w:rFonts w:ascii="Arial" w:eastAsia="Calibri" w:hAnsi="Arial" w:cs="Arial"/>
          <w:b/>
          <w:lang w:eastAsia="en-US"/>
        </w:rPr>
        <w:t>Recommended by</w:t>
      </w:r>
    </w:p>
    <w:tbl>
      <w:tblPr>
        <w:tblStyle w:val="TableGrid3"/>
        <w:tblW w:w="9498" w:type="dxa"/>
        <w:tblInd w:w="-5" w:type="dxa"/>
        <w:tblLook w:val="04A0" w:firstRow="1" w:lastRow="0" w:firstColumn="1" w:lastColumn="0" w:noHBand="0" w:noVBand="1"/>
      </w:tblPr>
      <w:tblGrid>
        <w:gridCol w:w="1452"/>
        <w:gridCol w:w="3357"/>
        <w:gridCol w:w="1256"/>
        <w:gridCol w:w="3433"/>
      </w:tblGrid>
      <w:tr w:rsidR="00843A07" w:rsidRPr="00843A07" w:rsidTr="00843A07">
        <w:tc>
          <w:tcPr>
            <w:tcW w:w="1405" w:type="dxa"/>
          </w:tcPr>
          <w:p w:rsidR="00843A07" w:rsidRPr="00843A07" w:rsidRDefault="00843A07" w:rsidP="00843A07">
            <w:pPr>
              <w:spacing w:line="360" w:lineRule="auto"/>
            </w:pPr>
            <w:r w:rsidRPr="00843A07">
              <w:t>Name</w:t>
            </w:r>
          </w:p>
        </w:tc>
        <w:tc>
          <w:tcPr>
            <w:tcW w:w="3425" w:type="dxa"/>
          </w:tcPr>
          <w:p w:rsidR="00843A07" w:rsidRPr="00843A07" w:rsidRDefault="00843A07" w:rsidP="00843A07">
            <w:pPr>
              <w:spacing w:line="360" w:lineRule="auto"/>
            </w:pPr>
          </w:p>
        </w:tc>
        <w:tc>
          <w:tcPr>
            <w:tcW w:w="1165" w:type="dxa"/>
          </w:tcPr>
          <w:p w:rsidR="00843A07" w:rsidRPr="00843A07" w:rsidRDefault="00843A07" w:rsidP="00843A07">
            <w:pPr>
              <w:spacing w:line="360" w:lineRule="auto"/>
            </w:pPr>
            <w:r w:rsidRPr="00843A07">
              <w:t>Telephone</w:t>
            </w:r>
          </w:p>
        </w:tc>
        <w:tc>
          <w:tcPr>
            <w:tcW w:w="3503" w:type="dxa"/>
          </w:tcPr>
          <w:p w:rsidR="00843A07" w:rsidRPr="00843A07" w:rsidRDefault="00843A07" w:rsidP="00843A07">
            <w:pPr>
              <w:spacing w:line="360" w:lineRule="auto"/>
            </w:pPr>
          </w:p>
        </w:tc>
      </w:tr>
      <w:tr w:rsidR="00843A07" w:rsidRPr="00843A07" w:rsidTr="00843A07">
        <w:tc>
          <w:tcPr>
            <w:tcW w:w="1405" w:type="dxa"/>
          </w:tcPr>
          <w:p w:rsidR="00843A07" w:rsidRPr="00843A07" w:rsidRDefault="00843A07" w:rsidP="00843A07">
            <w:pPr>
              <w:spacing w:line="360" w:lineRule="auto"/>
            </w:pPr>
            <w:r w:rsidRPr="00843A07">
              <w:t>Appointment</w:t>
            </w:r>
          </w:p>
        </w:tc>
        <w:tc>
          <w:tcPr>
            <w:tcW w:w="3425" w:type="dxa"/>
          </w:tcPr>
          <w:p w:rsidR="00843A07" w:rsidRPr="00843A07" w:rsidRDefault="00843A07" w:rsidP="00843A07">
            <w:pPr>
              <w:spacing w:line="360" w:lineRule="auto"/>
            </w:pPr>
          </w:p>
        </w:tc>
        <w:tc>
          <w:tcPr>
            <w:tcW w:w="1165" w:type="dxa"/>
          </w:tcPr>
          <w:p w:rsidR="00843A07" w:rsidRPr="00843A07" w:rsidRDefault="00843A07" w:rsidP="00843A07">
            <w:pPr>
              <w:spacing w:line="360" w:lineRule="auto"/>
            </w:pPr>
            <w:r w:rsidRPr="00843A07">
              <w:t>Email</w:t>
            </w:r>
          </w:p>
        </w:tc>
        <w:tc>
          <w:tcPr>
            <w:tcW w:w="3503" w:type="dxa"/>
          </w:tcPr>
          <w:p w:rsidR="00843A07" w:rsidRPr="00843A07" w:rsidRDefault="00843A07" w:rsidP="00843A07">
            <w:pPr>
              <w:spacing w:line="360" w:lineRule="auto"/>
            </w:pPr>
          </w:p>
        </w:tc>
      </w:tr>
    </w:tbl>
    <w:p w:rsidR="00843A07" w:rsidRPr="00843A07" w:rsidRDefault="00843A07" w:rsidP="00843A07">
      <w:pPr>
        <w:spacing w:after="0" w:line="360" w:lineRule="auto"/>
        <w:ind w:left="-851"/>
        <w:rPr>
          <w:rFonts w:ascii="Arial" w:eastAsia="Calibri" w:hAnsi="Arial" w:cs="Arial"/>
          <w:lang w:eastAsia="en-US"/>
        </w:rPr>
      </w:pPr>
    </w:p>
    <w:p w:rsidR="00843A07" w:rsidRPr="00843A07" w:rsidRDefault="00843A07" w:rsidP="00843A07">
      <w:pPr>
        <w:spacing w:after="0" w:line="360" w:lineRule="auto"/>
        <w:ind w:left="-851"/>
        <w:rPr>
          <w:rFonts w:ascii="Arial" w:eastAsia="Calibri" w:hAnsi="Arial" w:cs="Arial"/>
          <w:b/>
          <w:u w:val="single"/>
          <w:lang w:eastAsia="en-US"/>
        </w:rPr>
      </w:pPr>
    </w:p>
    <w:p w:rsidR="00843A07" w:rsidRPr="00843A07" w:rsidRDefault="00843A07" w:rsidP="00843A07">
      <w:pPr>
        <w:spacing w:after="0" w:line="360" w:lineRule="auto"/>
        <w:rPr>
          <w:rFonts w:ascii="Arial" w:eastAsia="Calibri" w:hAnsi="Arial" w:cs="Arial"/>
          <w:lang w:eastAsia="en-US"/>
        </w:rPr>
      </w:pPr>
      <w:r w:rsidRPr="00843A07">
        <w:rPr>
          <w:rFonts w:ascii="Arial" w:eastAsia="Calibri" w:hAnsi="Arial" w:cs="Arial"/>
          <w:b/>
          <w:lang w:eastAsia="en-US"/>
        </w:rPr>
        <w:t>Endorsement by Commanding Officer or other</w:t>
      </w:r>
      <w:r w:rsidRPr="00843A07">
        <w:rPr>
          <w:rFonts w:ascii="Arial" w:eastAsia="Calibri" w:hAnsi="Arial" w:cs="Arial"/>
          <w:b/>
          <w:u w:val="single"/>
          <w:lang w:eastAsia="en-US"/>
        </w:rPr>
        <w:br/>
      </w:r>
      <w:r w:rsidRPr="00843A07">
        <w:rPr>
          <w:rFonts w:ascii="Arial" w:eastAsia="Calibri" w:hAnsi="Arial" w:cs="Arial"/>
          <w:lang w:eastAsia="en-US"/>
        </w:rPr>
        <w:t>*Please state either</w:t>
      </w:r>
      <w:r w:rsidRPr="00843A07">
        <w:rPr>
          <w:rFonts w:ascii="Arial" w:eastAsia="Calibri" w:hAnsi="Arial" w:cs="Arial"/>
          <w:lang w:eastAsia="en-US"/>
        </w:rPr>
        <w:br/>
        <w:t>Reserve Unit – Commanding Officer, ACF – Commandant, Sea Cadet – Area Officer, Air Training Corps – OC Wing, CCF – Commander or Other</w:t>
      </w:r>
    </w:p>
    <w:tbl>
      <w:tblPr>
        <w:tblStyle w:val="TableGrid3"/>
        <w:tblW w:w="9498" w:type="dxa"/>
        <w:tblInd w:w="-5" w:type="dxa"/>
        <w:tblLook w:val="04A0" w:firstRow="1" w:lastRow="0" w:firstColumn="1" w:lastColumn="0" w:noHBand="0" w:noVBand="1"/>
      </w:tblPr>
      <w:tblGrid>
        <w:gridCol w:w="1537"/>
        <w:gridCol w:w="3171"/>
        <w:gridCol w:w="1256"/>
        <w:gridCol w:w="3534"/>
      </w:tblGrid>
      <w:tr w:rsidR="00843A07" w:rsidRPr="00843A07" w:rsidTr="00843A07">
        <w:tc>
          <w:tcPr>
            <w:tcW w:w="1515" w:type="dxa"/>
          </w:tcPr>
          <w:p w:rsidR="00843A07" w:rsidRPr="00843A07" w:rsidRDefault="00843A07" w:rsidP="00843A07">
            <w:pPr>
              <w:spacing w:line="360" w:lineRule="auto"/>
            </w:pPr>
            <w:r w:rsidRPr="00843A07">
              <w:t>Name</w:t>
            </w:r>
          </w:p>
        </w:tc>
        <w:tc>
          <w:tcPr>
            <w:tcW w:w="3224" w:type="dxa"/>
          </w:tcPr>
          <w:p w:rsidR="00843A07" w:rsidRPr="00843A07" w:rsidRDefault="00843A07" w:rsidP="00843A07">
            <w:pPr>
              <w:spacing w:line="360" w:lineRule="auto"/>
            </w:pPr>
          </w:p>
        </w:tc>
        <w:tc>
          <w:tcPr>
            <w:tcW w:w="1165" w:type="dxa"/>
          </w:tcPr>
          <w:p w:rsidR="00843A07" w:rsidRPr="00843A07" w:rsidRDefault="00843A07" w:rsidP="00843A07">
            <w:pPr>
              <w:spacing w:line="360" w:lineRule="auto"/>
            </w:pPr>
            <w:r w:rsidRPr="00843A07">
              <w:t>Telephone</w:t>
            </w:r>
          </w:p>
        </w:tc>
        <w:tc>
          <w:tcPr>
            <w:tcW w:w="3594" w:type="dxa"/>
          </w:tcPr>
          <w:p w:rsidR="00843A07" w:rsidRPr="00843A07" w:rsidRDefault="00843A07" w:rsidP="00843A07">
            <w:pPr>
              <w:spacing w:line="360" w:lineRule="auto"/>
            </w:pPr>
          </w:p>
        </w:tc>
      </w:tr>
      <w:tr w:rsidR="00843A07" w:rsidRPr="00843A07" w:rsidTr="00843A07">
        <w:tc>
          <w:tcPr>
            <w:tcW w:w="1515" w:type="dxa"/>
          </w:tcPr>
          <w:p w:rsidR="00843A07" w:rsidRPr="00843A07" w:rsidRDefault="00843A07" w:rsidP="00843A07">
            <w:pPr>
              <w:spacing w:line="360" w:lineRule="auto"/>
            </w:pPr>
            <w:r w:rsidRPr="00843A07">
              <w:t>Appointment*</w:t>
            </w:r>
          </w:p>
        </w:tc>
        <w:tc>
          <w:tcPr>
            <w:tcW w:w="3224" w:type="dxa"/>
          </w:tcPr>
          <w:p w:rsidR="00843A07" w:rsidRPr="00843A07" w:rsidRDefault="00843A07" w:rsidP="00843A07">
            <w:pPr>
              <w:spacing w:line="360" w:lineRule="auto"/>
            </w:pPr>
          </w:p>
        </w:tc>
        <w:tc>
          <w:tcPr>
            <w:tcW w:w="1165" w:type="dxa"/>
          </w:tcPr>
          <w:p w:rsidR="00843A07" w:rsidRPr="00843A07" w:rsidRDefault="00843A07" w:rsidP="00843A07">
            <w:pPr>
              <w:spacing w:line="360" w:lineRule="auto"/>
            </w:pPr>
            <w:r w:rsidRPr="00843A07">
              <w:t>Email</w:t>
            </w:r>
          </w:p>
        </w:tc>
        <w:tc>
          <w:tcPr>
            <w:tcW w:w="3594" w:type="dxa"/>
          </w:tcPr>
          <w:p w:rsidR="00843A07" w:rsidRPr="00843A07" w:rsidRDefault="00843A07" w:rsidP="00843A07">
            <w:pPr>
              <w:spacing w:line="360" w:lineRule="auto"/>
            </w:pPr>
          </w:p>
        </w:tc>
      </w:tr>
    </w:tbl>
    <w:p w:rsidR="00843A07" w:rsidRPr="00843A07" w:rsidRDefault="00843A07" w:rsidP="00843A07">
      <w:pPr>
        <w:spacing w:after="0" w:line="360" w:lineRule="auto"/>
        <w:rPr>
          <w:rFonts w:ascii="Arial" w:eastAsia="Calibri" w:hAnsi="Arial" w:cs="Arial"/>
          <w:lang w:eastAsia="en-US"/>
        </w:rPr>
      </w:pPr>
    </w:p>
    <w:p w:rsidR="00843A07" w:rsidRPr="00843A07" w:rsidRDefault="00843A07" w:rsidP="00843A07">
      <w:pPr>
        <w:spacing w:after="0" w:line="360" w:lineRule="auto"/>
        <w:ind w:left="-851"/>
        <w:rPr>
          <w:rFonts w:ascii="Arial" w:eastAsia="Calibri" w:hAnsi="Arial" w:cs="Arial"/>
          <w:b/>
          <w:u w:val="single"/>
          <w:lang w:eastAsia="en-US"/>
        </w:rPr>
      </w:pPr>
    </w:p>
    <w:p w:rsidR="00843A07" w:rsidRPr="00843A07" w:rsidRDefault="00843A07" w:rsidP="00843A07">
      <w:pPr>
        <w:spacing w:after="0" w:line="360" w:lineRule="auto"/>
        <w:rPr>
          <w:rFonts w:ascii="Arial" w:eastAsia="Calibri" w:hAnsi="Arial" w:cs="Arial"/>
          <w:lang w:eastAsia="en-US"/>
        </w:rPr>
      </w:pPr>
      <w:r w:rsidRPr="00843A07">
        <w:rPr>
          <w:rFonts w:ascii="Arial" w:eastAsia="Calibri" w:hAnsi="Arial" w:cs="Arial"/>
          <w:b/>
          <w:lang w:eastAsia="en-US"/>
        </w:rPr>
        <w:t>Recommendation</w:t>
      </w:r>
      <w:r w:rsidRPr="00843A07">
        <w:rPr>
          <w:rFonts w:ascii="Arial" w:eastAsia="Calibri" w:hAnsi="Arial" w:cs="Arial"/>
          <w:b/>
          <w:u w:val="single"/>
          <w:lang w:eastAsia="en-US"/>
        </w:rPr>
        <w:br/>
      </w:r>
      <w:r w:rsidRPr="00843A07">
        <w:rPr>
          <w:rFonts w:ascii="Arial" w:eastAsia="Calibri" w:hAnsi="Arial" w:cs="Arial"/>
          <w:lang w:eastAsia="en-US"/>
        </w:rPr>
        <w:t xml:space="preserve">The nominee is – please state either </w:t>
      </w:r>
      <w:bookmarkStart w:id="3" w:name="_Hlk71211233"/>
      <w:r w:rsidRPr="00843A07">
        <w:rPr>
          <w:rFonts w:ascii="Arial" w:eastAsia="Calibri" w:hAnsi="Arial" w:cs="Arial"/>
          <w:lang w:eastAsia="en-US"/>
        </w:rPr>
        <w:t>Very Strongly Recommended</w:t>
      </w:r>
      <w:bookmarkEnd w:id="3"/>
      <w:r w:rsidRPr="00843A07">
        <w:rPr>
          <w:rFonts w:ascii="Arial" w:eastAsia="Calibri" w:hAnsi="Arial" w:cs="Arial"/>
          <w:lang w:eastAsia="en-US"/>
        </w:rPr>
        <w:t>, Strongly Recommended or Recommended</w:t>
      </w:r>
    </w:p>
    <w:tbl>
      <w:tblPr>
        <w:tblStyle w:val="TableGrid3"/>
        <w:tblW w:w="9498" w:type="dxa"/>
        <w:tblInd w:w="-5" w:type="dxa"/>
        <w:tblLook w:val="04A0" w:firstRow="1" w:lastRow="0" w:firstColumn="1" w:lastColumn="0" w:noHBand="0" w:noVBand="1"/>
      </w:tblPr>
      <w:tblGrid>
        <w:gridCol w:w="9498"/>
      </w:tblGrid>
      <w:tr w:rsidR="00843A07" w:rsidRPr="00843A07" w:rsidTr="00843A07">
        <w:tc>
          <w:tcPr>
            <w:tcW w:w="9498" w:type="dxa"/>
          </w:tcPr>
          <w:p w:rsidR="00843A07" w:rsidRPr="00843A07" w:rsidRDefault="00843A07" w:rsidP="00843A07">
            <w:pPr>
              <w:spacing w:line="360" w:lineRule="auto"/>
            </w:pPr>
            <w:bookmarkStart w:id="4" w:name="_Hlk32324429"/>
            <w:r w:rsidRPr="00843A07">
              <w:t xml:space="preserve">Recommendation - </w:t>
            </w:r>
          </w:p>
        </w:tc>
      </w:tr>
    </w:tbl>
    <w:bookmarkEnd w:id="4"/>
    <w:p w:rsidR="00843A07" w:rsidRPr="00843A07" w:rsidRDefault="00843A07" w:rsidP="00843A07">
      <w:pPr>
        <w:spacing w:after="160" w:line="259" w:lineRule="auto"/>
        <w:jc w:val="center"/>
        <w:rPr>
          <w:rFonts w:ascii="Arial" w:eastAsiaTheme="minorHAnsi" w:hAnsi="Arial" w:cs="Arial"/>
          <w:lang w:eastAsia="en-US"/>
        </w:rPr>
      </w:pPr>
      <w:r w:rsidRPr="00843A07">
        <w:rPr>
          <w:rFonts w:ascii="Arial" w:eastAsia="Calibri" w:hAnsi="Arial" w:cs="Arial"/>
          <w:b/>
          <w:lang w:eastAsia="en-US"/>
        </w:rPr>
        <w:br/>
        <w:t xml:space="preserve">PLEASE SUBMIT TO AND ENSURE ANY CHANGES TO THE RANK OR CONTACT NUMBERS ARE NOTIFIED TO </w:t>
      </w:r>
      <w:r w:rsidRPr="00843A07">
        <w:rPr>
          <w:rFonts w:ascii="Arial" w:eastAsia="Calibri" w:hAnsi="Arial" w:cs="Arial"/>
          <w:b/>
          <w:lang w:eastAsia="en-US"/>
        </w:rPr>
        <w:br/>
        <w:t xml:space="preserve">Wessex RFCA at:  </w:t>
      </w:r>
      <w:hyperlink r:id="rId14" w:history="1">
        <w:r w:rsidRPr="00843A07">
          <w:rPr>
            <w:rFonts w:ascii="Arial" w:eastAsia="Calibri" w:hAnsi="Arial" w:cs="Arial"/>
            <w:b/>
            <w:color w:val="0563C1" w:themeColor="hyperlink"/>
            <w:u w:val="single"/>
            <w:lang w:eastAsia="en-US"/>
          </w:rPr>
          <w:t>wx-ihub@rfca.mod.uk</w:t>
        </w:r>
      </w:hyperlink>
    </w:p>
    <w:p w:rsidR="008C1CD0" w:rsidRDefault="008C1CD0" w:rsidP="00A10E5D">
      <w:pPr>
        <w:spacing w:after="160" w:line="259" w:lineRule="auto"/>
      </w:pPr>
    </w:p>
    <w:sectPr w:rsidR="008C1CD0" w:rsidSect="00843A07">
      <w:headerReference w:type="default" r:id="rId15"/>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642" w:rsidRDefault="00927642" w:rsidP="003B7C48">
      <w:pPr>
        <w:spacing w:after="0" w:line="240" w:lineRule="auto"/>
      </w:pPr>
      <w:r>
        <w:separator/>
      </w:r>
    </w:p>
  </w:endnote>
  <w:endnote w:type="continuationSeparator" w:id="0">
    <w:p w:rsidR="00927642" w:rsidRDefault="00927642" w:rsidP="003B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42" w:rsidRPr="00523677" w:rsidRDefault="00200161">
    <w:pPr>
      <w:pStyle w:val="Footer"/>
      <w:jc w:val="center"/>
      <w:rPr>
        <w:rFonts w:cs="Arial"/>
      </w:rPr>
    </w:pPr>
    <w:sdt>
      <w:sdtPr>
        <w:rPr>
          <w:rFonts w:cs="Arial"/>
        </w:rPr>
        <w:id w:val="801499745"/>
        <w:docPartObj>
          <w:docPartGallery w:val="Page Numbers (Bottom of Page)"/>
          <w:docPartUnique/>
        </w:docPartObj>
      </w:sdtPr>
      <w:sdtEndPr>
        <w:rPr>
          <w:noProof/>
        </w:rPr>
      </w:sdtEndPr>
      <w:sdtContent>
        <w:r w:rsidR="00927642" w:rsidRPr="00523677">
          <w:rPr>
            <w:rFonts w:cs="Arial"/>
          </w:rPr>
          <w:fldChar w:fldCharType="begin"/>
        </w:r>
        <w:r w:rsidR="00927642" w:rsidRPr="00523677">
          <w:rPr>
            <w:rFonts w:cs="Arial"/>
          </w:rPr>
          <w:instrText xml:space="preserve"> PAGE   \* MERGEFORMAT </w:instrText>
        </w:r>
        <w:r w:rsidR="00927642" w:rsidRPr="00523677">
          <w:rPr>
            <w:rFonts w:cs="Arial"/>
          </w:rPr>
          <w:fldChar w:fldCharType="separate"/>
        </w:r>
        <w:r>
          <w:rPr>
            <w:rFonts w:cs="Arial"/>
            <w:noProof/>
          </w:rPr>
          <w:t>1</w:t>
        </w:r>
        <w:r w:rsidR="00927642" w:rsidRPr="00523677">
          <w:rPr>
            <w:rFonts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42" w:rsidRPr="00523677" w:rsidRDefault="00200161">
    <w:pPr>
      <w:pStyle w:val="Footer"/>
      <w:jc w:val="center"/>
      <w:rPr>
        <w:rFonts w:cs="Arial"/>
      </w:rPr>
    </w:pPr>
    <w:sdt>
      <w:sdtPr>
        <w:rPr>
          <w:rFonts w:cs="Arial"/>
        </w:rPr>
        <w:id w:val="-93710625"/>
        <w:docPartObj>
          <w:docPartGallery w:val="Page Numbers (Bottom of Page)"/>
          <w:docPartUnique/>
        </w:docPartObj>
      </w:sdtPr>
      <w:sdtEndPr>
        <w:rPr>
          <w:noProof/>
        </w:rPr>
      </w:sdtEndPr>
      <w:sdtContent>
        <w:r w:rsidR="00927642">
          <w:rPr>
            <w:rFonts w:cs="Arial"/>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57292"/>
      <w:docPartObj>
        <w:docPartGallery w:val="Page Numbers (Bottom of Page)"/>
        <w:docPartUnique/>
      </w:docPartObj>
    </w:sdtPr>
    <w:sdtEndPr>
      <w:rPr>
        <w:noProof/>
      </w:rPr>
    </w:sdtEndPr>
    <w:sdtContent>
      <w:p w:rsidR="00927642" w:rsidRDefault="00927642">
        <w:pPr>
          <w:pStyle w:val="Footer"/>
          <w:jc w:val="center"/>
        </w:pPr>
        <w:r>
          <w:fldChar w:fldCharType="begin"/>
        </w:r>
        <w:r>
          <w:instrText xml:space="preserve"> PAGE  \* Arabic  \* MERGEFORMAT </w:instrText>
        </w:r>
        <w:r>
          <w:fldChar w:fldCharType="separate"/>
        </w:r>
        <w:r w:rsidR="00200161">
          <w:rPr>
            <w:noProof/>
          </w:rPr>
          <w:t>4</w:t>
        </w:r>
        <w:r>
          <w:fldChar w:fldCharType="end"/>
        </w:r>
      </w:p>
    </w:sdtContent>
  </w:sdt>
  <w:p w:rsidR="00927642" w:rsidRPr="00523677" w:rsidRDefault="00927642">
    <w:pPr>
      <w:pStyle w:val="Footer"/>
      <w:jc w:val="center"/>
      <w:rPr>
        <w:rFonts w:cs="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42" w:rsidRDefault="00927642" w:rsidP="00843A07">
    <w:pPr>
      <w:pStyle w:val="Header"/>
      <w:rPr>
        <w:rFonts w:ascii="Arial" w:hAnsi="Arial" w:cs="Arial"/>
        <w:b/>
      </w:rPr>
    </w:pPr>
    <w:r w:rsidRPr="00015DE6">
      <w:rPr>
        <w:rFonts w:ascii="Arial" w:hAnsi="Arial" w:cs="Arial"/>
        <w:b/>
      </w:rPr>
      <w:ptab w:relativeTo="margin" w:alignment="center" w:leader="none"/>
    </w:r>
    <w:r w:rsidRPr="00015DE6">
      <w:rPr>
        <w:rFonts w:ascii="Arial" w:hAnsi="Arial" w:cs="Arial"/>
        <w:b/>
      </w:rPr>
      <w:t>PROTECT HONOURS</w:t>
    </w:r>
  </w:p>
  <w:p w:rsidR="00927642" w:rsidRPr="00015DE6" w:rsidRDefault="00927642" w:rsidP="00843A07">
    <w:pPr>
      <w:pStyle w:val="Header"/>
      <w:jc w:val="center"/>
      <w:rPr>
        <w:rFonts w:ascii="Arial" w:hAnsi="Arial" w:cs="Arial"/>
        <w:b/>
      </w:rPr>
    </w:pPr>
    <w:r>
      <w:rPr>
        <w:rFonts w:ascii="Arial" w:hAnsi="Arial" w:cs="Arial"/>
        <w:b/>
      </w:rPr>
      <w:t>(when completed)</w:t>
    </w:r>
  </w:p>
  <w:p w:rsidR="00927642" w:rsidRPr="00015DE6" w:rsidRDefault="00927642" w:rsidP="00843A07">
    <w:pPr>
      <w:pStyle w:val="Footer"/>
      <w:tabs>
        <w:tab w:val="clear" w:pos="4513"/>
        <w:tab w:val="clear" w:pos="9026"/>
        <w:tab w:val="left" w:pos="432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642" w:rsidRDefault="00927642" w:rsidP="003B7C48">
      <w:pPr>
        <w:spacing w:after="0" w:line="240" w:lineRule="auto"/>
      </w:pPr>
      <w:r>
        <w:separator/>
      </w:r>
    </w:p>
  </w:footnote>
  <w:footnote w:type="continuationSeparator" w:id="0">
    <w:p w:rsidR="00927642" w:rsidRDefault="00927642" w:rsidP="003B7C48">
      <w:pPr>
        <w:spacing w:after="0" w:line="240" w:lineRule="auto"/>
      </w:pPr>
      <w:r>
        <w:continuationSeparator/>
      </w:r>
    </w:p>
  </w:footnote>
  <w:footnote w:id="1">
    <w:p w:rsidR="00927642" w:rsidRPr="008A55C5" w:rsidRDefault="00927642" w:rsidP="003B7C48">
      <w:pPr>
        <w:spacing w:after="0"/>
        <w:rPr>
          <w:sz w:val="16"/>
          <w:szCs w:val="16"/>
        </w:rPr>
      </w:pPr>
      <w:r w:rsidRPr="008A55C5">
        <w:rPr>
          <w:rStyle w:val="FootnoteReference"/>
          <w:sz w:val="16"/>
          <w:szCs w:val="16"/>
        </w:rPr>
        <w:footnoteRef/>
      </w:r>
      <w:r w:rsidRPr="008A55C5">
        <w:rPr>
          <w:sz w:val="16"/>
          <w:szCs w:val="16"/>
        </w:rPr>
        <w:t xml:space="preserve"> Including ACF Permanent Support Staff.</w:t>
      </w:r>
      <w:r w:rsidRPr="00E63943">
        <w:rPr>
          <w:rFonts w:cs="Arial"/>
        </w:rPr>
        <w:t xml:space="preserve"> </w:t>
      </w:r>
    </w:p>
  </w:footnote>
  <w:footnote w:id="2">
    <w:p w:rsidR="00927642" w:rsidRDefault="00927642" w:rsidP="003B7C48">
      <w:pPr>
        <w:pStyle w:val="FootnoteText"/>
      </w:pPr>
      <w:r w:rsidRPr="008A55C5">
        <w:rPr>
          <w:rStyle w:val="FootnoteReference"/>
          <w:sz w:val="16"/>
          <w:szCs w:val="16"/>
        </w:rPr>
        <w:footnoteRef/>
      </w:r>
      <w:r w:rsidRPr="008A55C5">
        <w:rPr>
          <w:sz w:val="16"/>
          <w:szCs w:val="16"/>
        </w:rPr>
        <w:t xml:space="preserve"> </w:t>
      </w:r>
      <w:r w:rsidRPr="008A55C5">
        <w:rPr>
          <w:rFonts w:cs="Arial"/>
          <w:sz w:val="16"/>
          <w:szCs w:val="16"/>
        </w:rPr>
        <w:t>This can be waived for exceptional cases, but the recommending officer must be very clear to demonstrate the case for waiver.</w:t>
      </w:r>
    </w:p>
  </w:footnote>
  <w:footnote w:id="3">
    <w:p w:rsidR="00927642" w:rsidRPr="008A55C5" w:rsidRDefault="00927642" w:rsidP="003B7C48">
      <w:pPr>
        <w:pStyle w:val="FootnoteText"/>
        <w:rPr>
          <w:sz w:val="16"/>
          <w:szCs w:val="16"/>
        </w:rPr>
      </w:pPr>
      <w:r w:rsidRPr="008A55C5">
        <w:rPr>
          <w:rStyle w:val="FootnoteReference"/>
          <w:sz w:val="16"/>
          <w:szCs w:val="16"/>
        </w:rPr>
        <w:footnoteRef/>
      </w:r>
      <w:r w:rsidRPr="008A55C5">
        <w:rPr>
          <w:sz w:val="16"/>
          <w:szCs w:val="16"/>
        </w:rPr>
        <w:t xml:space="preserve"> The Board may grant a waiver where the second recommendation is for markedly different reasons eg </w:t>
      </w:r>
      <w:r>
        <w:rPr>
          <w:sz w:val="16"/>
          <w:szCs w:val="16"/>
        </w:rPr>
        <w:t xml:space="preserve">where there is </w:t>
      </w:r>
      <w:r w:rsidRPr="008A55C5">
        <w:rPr>
          <w:sz w:val="16"/>
          <w:szCs w:val="16"/>
        </w:rPr>
        <w:t xml:space="preserve">significant time </w:t>
      </w:r>
      <w:r>
        <w:rPr>
          <w:sz w:val="16"/>
          <w:szCs w:val="16"/>
        </w:rPr>
        <w:t>between awards</w:t>
      </w:r>
      <w:r w:rsidRPr="008A55C5">
        <w:rPr>
          <w:sz w:val="16"/>
          <w:szCs w:val="16"/>
        </w:rPr>
        <w:t xml:space="preserve"> and for different qualifying criteria and from a different Lord-Lieutenancy.</w:t>
      </w:r>
    </w:p>
  </w:footnote>
  <w:footnote w:id="4">
    <w:p w:rsidR="00927642" w:rsidRPr="008A213F" w:rsidRDefault="00927642" w:rsidP="003B7C48">
      <w:pPr>
        <w:pStyle w:val="FootnoteText"/>
        <w:rPr>
          <w:rFonts w:cs="Arial"/>
          <w:sz w:val="16"/>
          <w:szCs w:val="16"/>
        </w:rPr>
      </w:pPr>
      <w:r w:rsidRPr="008A213F">
        <w:rPr>
          <w:rStyle w:val="FootnoteReference"/>
          <w:rFonts w:cs="Arial"/>
          <w:sz w:val="16"/>
          <w:szCs w:val="16"/>
        </w:rPr>
        <w:footnoteRef/>
      </w:r>
      <w:r w:rsidRPr="008A213F">
        <w:rPr>
          <w:rFonts w:cs="Arial"/>
          <w:sz w:val="16"/>
          <w:szCs w:val="16"/>
        </w:rPr>
        <w:t xml:space="preserve"> </w:t>
      </w:r>
      <w:r w:rsidRPr="008A213F">
        <w:rPr>
          <w:rFonts w:eastAsia="Times New Roman" w:cs="Arial"/>
          <w:color w:val="000000"/>
          <w:sz w:val="16"/>
          <w:szCs w:val="16"/>
        </w:rPr>
        <w:t xml:space="preserve">Previously some citations have credited successes and achievements to a number of nominees without </w:t>
      </w:r>
      <w:r>
        <w:rPr>
          <w:rFonts w:eastAsia="Times New Roman" w:cs="Arial"/>
          <w:color w:val="000000"/>
          <w:sz w:val="16"/>
          <w:szCs w:val="16"/>
        </w:rPr>
        <w:t>mentioning</w:t>
      </w:r>
      <w:r w:rsidRPr="008A213F">
        <w:rPr>
          <w:rFonts w:eastAsia="Times New Roman" w:cs="Arial"/>
          <w:color w:val="000000"/>
          <w:sz w:val="16"/>
          <w:szCs w:val="16"/>
        </w:rPr>
        <w:t xml:space="preserve"> that the individuals worked as a team.  This weakens the justification of whichever nominee was the most deserving and may misdirect the board.</w:t>
      </w:r>
    </w:p>
  </w:footnote>
  <w:footnote w:id="5">
    <w:p w:rsidR="00927642" w:rsidRPr="00D83AE6" w:rsidRDefault="00927642" w:rsidP="003B7C48">
      <w:pPr>
        <w:rPr>
          <w:rFonts w:cs="Arial"/>
          <w:sz w:val="16"/>
          <w:szCs w:val="16"/>
        </w:rPr>
      </w:pPr>
      <w:r w:rsidRPr="00D83AE6">
        <w:rPr>
          <w:rStyle w:val="FootnoteReference"/>
          <w:rFonts w:cs="Arial"/>
          <w:sz w:val="16"/>
          <w:szCs w:val="16"/>
        </w:rPr>
        <w:footnoteRef/>
      </w:r>
      <w:r w:rsidRPr="00D83AE6">
        <w:rPr>
          <w:rFonts w:cs="Arial"/>
          <w:sz w:val="16"/>
          <w:szCs w:val="16"/>
        </w:rPr>
        <w:t xml:space="preserve"> </w:t>
      </w:r>
      <w:r>
        <w:rPr>
          <w:rFonts w:cs="Arial"/>
          <w:sz w:val="16"/>
          <w:szCs w:val="16"/>
        </w:rPr>
        <w:t>Again</w:t>
      </w:r>
      <w:r w:rsidRPr="00D83AE6">
        <w:rPr>
          <w:rFonts w:cs="Arial"/>
          <w:sz w:val="16"/>
          <w:szCs w:val="16"/>
        </w:rPr>
        <w:t xml:space="preserve"> a common fault in previous years.</w:t>
      </w:r>
    </w:p>
  </w:footnote>
  <w:footnote w:id="6">
    <w:p w:rsidR="00927642" w:rsidRPr="008508BC" w:rsidRDefault="00927642" w:rsidP="003B7C48">
      <w:pPr>
        <w:pStyle w:val="FootnoteText"/>
        <w:rPr>
          <w:rFonts w:cs="Arial"/>
          <w:sz w:val="16"/>
          <w:szCs w:val="16"/>
        </w:rPr>
      </w:pPr>
      <w:r w:rsidRPr="008508BC">
        <w:rPr>
          <w:rStyle w:val="FootnoteReference"/>
          <w:rFonts w:cs="Arial"/>
          <w:sz w:val="16"/>
          <w:szCs w:val="16"/>
        </w:rPr>
        <w:footnoteRef/>
      </w:r>
      <w:r w:rsidRPr="008508BC">
        <w:rPr>
          <w:rFonts w:cs="Arial"/>
          <w:sz w:val="16"/>
          <w:szCs w:val="16"/>
        </w:rPr>
        <w:t xml:space="preserve"> </w:t>
      </w:r>
      <w:r>
        <w:rPr>
          <w:rFonts w:cs="Arial"/>
          <w:sz w:val="16"/>
          <w:szCs w:val="16"/>
        </w:rPr>
        <w:t>i</w:t>
      </w:r>
      <w:r w:rsidRPr="008508BC">
        <w:rPr>
          <w:rFonts w:cs="Arial"/>
          <w:sz w:val="16"/>
          <w:szCs w:val="16"/>
        </w:rPr>
        <w:t>e ill-health or disability but without revealing too much personal information.</w:t>
      </w:r>
    </w:p>
  </w:footnote>
  <w:footnote w:id="7">
    <w:p w:rsidR="00927642" w:rsidRPr="008A3C70" w:rsidRDefault="00927642" w:rsidP="003B7C48">
      <w:pPr>
        <w:pStyle w:val="FootnoteText"/>
        <w:rPr>
          <w:sz w:val="16"/>
          <w:szCs w:val="16"/>
        </w:rPr>
      </w:pPr>
      <w:r w:rsidRPr="008A3C70">
        <w:rPr>
          <w:rStyle w:val="FootnoteReference"/>
          <w:sz w:val="16"/>
          <w:szCs w:val="16"/>
        </w:rPr>
        <w:footnoteRef/>
      </w:r>
      <w:r w:rsidRPr="008A3C70">
        <w:rPr>
          <w:sz w:val="16"/>
          <w:szCs w:val="16"/>
        </w:rPr>
        <w:t xml:space="preserve"> </w:t>
      </w:r>
      <w:r w:rsidRPr="008A3C70">
        <w:rPr>
          <w:rFonts w:cs="Arial"/>
          <w:sz w:val="16"/>
          <w:szCs w:val="16"/>
        </w:rPr>
        <w:t>The County Chairman will receive copies for information</w:t>
      </w:r>
      <w:r>
        <w:rPr>
          <w:rFonts w:cs="Arial"/>
          <w:sz w:val="16"/>
          <w:szCs w:val="16"/>
        </w:rPr>
        <w:t>.</w:t>
      </w:r>
    </w:p>
  </w:footnote>
  <w:footnote w:id="8">
    <w:p w:rsidR="00927642" w:rsidRPr="008A213F" w:rsidRDefault="00927642" w:rsidP="008C1CD0">
      <w:pPr>
        <w:pStyle w:val="FootnoteText"/>
        <w:rPr>
          <w:rFonts w:cs="Arial"/>
          <w:sz w:val="16"/>
          <w:szCs w:val="16"/>
        </w:rPr>
      </w:pPr>
      <w:r w:rsidRPr="008A213F">
        <w:rPr>
          <w:rStyle w:val="FootnoteReference"/>
          <w:rFonts w:cs="Arial"/>
          <w:sz w:val="16"/>
          <w:szCs w:val="16"/>
        </w:rPr>
        <w:footnoteRef/>
      </w:r>
      <w:r w:rsidRPr="008A213F">
        <w:rPr>
          <w:rFonts w:cs="Arial"/>
          <w:sz w:val="16"/>
          <w:szCs w:val="16"/>
        </w:rPr>
        <w:t xml:space="preserve"> </w:t>
      </w:r>
      <w:r w:rsidRPr="008A213F">
        <w:rPr>
          <w:rFonts w:eastAsia="Times New Roman" w:cs="Arial"/>
          <w:color w:val="000000"/>
          <w:sz w:val="16"/>
          <w:szCs w:val="16"/>
        </w:rPr>
        <w:t xml:space="preserve">Previously some citations have credited successes and achievements to a number of nominees without </w:t>
      </w:r>
      <w:r>
        <w:rPr>
          <w:rFonts w:eastAsia="Times New Roman" w:cs="Arial"/>
          <w:color w:val="000000"/>
          <w:sz w:val="16"/>
          <w:szCs w:val="16"/>
        </w:rPr>
        <w:t>mentioning</w:t>
      </w:r>
      <w:r w:rsidRPr="008A213F">
        <w:rPr>
          <w:rFonts w:eastAsia="Times New Roman" w:cs="Arial"/>
          <w:color w:val="000000"/>
          <w:sz w:val="16"/>
          <w:szCs w:val="16"/>
        </w:rPr>
        <w:t xml:space="preserve"> that the individuals worked as a team.  This weakens the justification of whichever nominee was the most deserving and may misdirect the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642" w:rsidRDefault="00927642">
    <w:pPr>
      <w:pStyle w:val="Header"/>
      <w:rPr>
        <w:rFonts w:ascii="Arial" w:hAnsi="Arial" w:cs="Arial"/>
        <w:b/>
      </w:rPr>
    </w:pPr>
    <w:r w:rsidRPr="00015DE6">
      <w:rPr>
        <w:rFonts w:ascii="Arial" w:hAnsi="Arial" w:cs="Arial"/>
        <w:b/>
      </w:rPr>
      <w:ptab w:relativeTo="margin" w:alignment="center" w:leader="none"/>
    </w:r>
    <w:r w:rsidRPr="00015DE6">
      <w:rPr>
        <w:rFonts w:ascii="Arial" w:hAnsi="Arial" w:cs="Arial"/>
        <w:b/>
      </w:rPr>
      <w:t>PROTECT HONOURS</w:t>
    </w:r>
  </w:p>
  <w:p w:rsidR="00927642" w:rsidRPr="00015DE6" w:rsidRDefault="00927642" w:rsidP="00843A07">
    <w:pPr>
      <w:pStyle w:val="Header"/>
      <w:jc w:val="center"/>
      <w:rPr>
        <w:rFonts w:ascii="Arial" w:hAnsi="Arial" w:cs="Arial"/>
        <w:b/>
      </w:rPr>
    </w:pPr>
    <w:r>
      <w:rPr>
        <w:rFonts w:ascii="Arial" w:hAnsi="Arial" w:cs="Arial"/>
        <w:b/>
      </w:rPr>
      <w:t>(when completed)</w:t>
    </w:r>
  </w:p>
  <w:p w:rsidR="00927642" w:rsidRDefault="00927642">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0D2B"/>
    <w:multiLevelType w:val="hybridMultilevel"/>
    <w:tmpl w:val="517467AA"/>
    <w:lvl w:ilvl="0" w:tplc="D7EE7CB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F4FD6"/>
    <w:multiLevelType w:val="hybridMultilevel"/>
    <w:tmpl w:val="4F38862A"/>
    <w:lvl w:ilvl="0" w:tplc="A9FCBDC2">
      <w:start w:val="1"/>
      <w:numFmt w:val="lowerLetter"/>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1AA02743"/>
    <w:multiLevelType w:val="hybridMultilevel"/>
    <w:tmpl w:val="C45A4F4A"/>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 w15:restartNumberingAfterBreak="0">
    <w:nsid w:val="1CE81C10"/>
    <w:multiLevelType w:val="hybridMultilevel"/>
    <w:tmpl w:val="C06A1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C9725C"/>
    <w:multiLevelType w:val="hybridMultilevel"/>
    <w:tmpl w:val="06CABF58"/>
    <w:lvl w:ilvl="0" w:tplc="E99EEA6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313872D8"/>
    <w:multiLevelType w:val="hybridMultilevel"/>
    <w:tmpl w:val="FFEA3C7A"/>
    <w:lvl w:ilvl="0" w:tplc="88885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B76EA3"/>
    <w:multiLevelType w:val="hybridMultilevel"/>
    <w:tmpl w:val="27646FC0"/>
    <w:lvl w:ilvl="0" w:tplc="B2C6DB1E">
      <w:start w:val="1"/>
      <w:numFmt w:val="decimal"/>
      <w:lvlText w:val="%1."/>
      <w:lvlJc w:val="left"/>
      <w:pPr>
        <w:ind w:left="786" w:hanging="360"/>
      </w:pPr>
      <w:rPr>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92451E"/>
    <w:multiLevelType w:val="hybridMultilevel"/>
    <w:tmpl w:val="090202E2"/>
    <w:lvl w:ilvl="0" w:tplc="A9046748">
      <w:start w:val="1"/>
      <w:numFmt w:val="decimal"/>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8" w15:restartNumberingAfterBreak="0">
    <w:nsid w:val="7D155DD4"/>
    <w:multiLevelType w:val="hybridMultilevel"/>
    <w:tmpl w:val="E9A4E6DA"/>
    <w:lvl w:ilvl="0" w:tplc="4EEE7EFC">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48"/>
    <w:rsid w:val="00050FA6"/>
    <w:rsid w:val="0005717B"/>
    <w:rsid w:val="00075101"/>
    <w:rsid w:val="000A1C6E"/>
    <w:rsid w:val="00190ADF"/>
    <w:rsid w:val="001B6796"/>
    <w:rsid w:val="001E2EE4"/>
    <w:rsid w:val="00200161"/>
    <w:rsid w:val="0020034B"/>
    <w:rsid w:val="002C0CB2"/>
    <w:rsid w:val="002E7093"/>
    <w:rsid w:val="003B7C48"/>
    <w:rsid w:val="003C4D80"/>
    <w:rsid w:val="004036E0"/>
    <w:rsid w:val="00413472"/>
    <w:rsid w:val="004B6173"/>
    <w:rsid w:val="004C43EF"/>
    <w:rsid w:val="004D59DA"/>
    <w:rsid w:val="00516D67"/>
    <w:rsid w:val="00537A96"/>
    <w:rsid w:val="00561D44"/>
    <w:rsid w:val="00586C52"/>
    <w:rsid w:val="00691613"/>
    <w:rsid w:val="006930C0"/>
    <w:rsid w:val="00784EA6"/>
    <w:rsid w:val="007968BC"/>
    <w:rsid w:val="007B48D6"/>
    <w:rsid w:val="007D35E1"/>
    <w:rsid w:val="00803D85"/>
    <w:rsid w:val="00830310"/>
    <w:rsid w:val="008374A4"/>
    <w:rsid w:val="00843A07"/>
    <w:rsid w:val="0087403E"/>
    <w:rsid w:val="008C1CD0"/>
    <w:rsid w:val="00913821"/>
    <w:rsid w:val="00927642"/>
    <w:rsid w:val="00932C60"/>
    <w:rsid w:val="00984F91"/>
    <w:rsid w:val="00A10E5D"/>
    <w:rsid w:val="00A62823"/>
    <w:rsid w:val="00AC49A0"/>
    <w:rsid w:val="00B5727D"/>
    <w:rsid w:val="00C67BD2"/>
    <w:rsid w:val="00D71086"/>
    <w:rsid w:val="00DD5F1F"/>
    <w:rsid w:val="00EE6689"/>
    <w:rsid w:val="00F0106F"/>
    <w:rsid w:val="00FA49D7"/>
    <w:rsid w:val="00FB4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C78D191-7BE4-41BE-B1B7-E17173BC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48"/>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7C48"/>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3B7C48"/>
    <w:rPr>
      <w:rFonts w:ascii="Arial" w:eastAsiaTheme="minorEastAsia" w:hAnsi="Arial"/>
      <w:sz w:val="20"/>
      <w:szCs w:val="20"/>
      <w:lang w:eastAsia="zh-CN"/>
    </w:rPr>
  </w:style>
  <w:style w:type="character" w:styleId="FootnoteReference">
    <w:name w:val="footnote reference"/>
    <w:basedOn w:val="DefaultParagraphFont"/>
    <w:uiPriority w:val="99"/>
    <w:semiHidden/>
    <w:unhideWhenUsed/>
    <w:rsid w:val="003B7C48"/>
    <w:rPr>
      <w:vertAlign w:val="superscript"/>
    </w:rPr>
  </w:style>
  <w:style w:type="paragraph" w:styleId="Footer">
    <w:name w:val="footer"/>
    <w:basedOn w:val="Normal"/>
    <w:link w:val="FooterChar"/>
    <w:uiPriority w:val="99"/>
    <w:unhideWhenUsed/>
    <w:rsid w:val="003B7C48"/>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B7C48"/>
  </w:style>
  <w:style w:type="table" w:customStyle="1" w:styleId="TableGrid11">
    <w:name w:val="Table Grid11"/>
    <w:basedOn w:val="TableNormal"/>
    <w:uiPriority w:val="59"/>
    <w:rsid w:val="003B7C4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7C48"/>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7C48"/>
    <w:rPr>
      <w:color w:val="0563C1" w:themeColor="hyperlink"/>
      <w:u w:val="single"/>
    </w:rPr>
  </w:style>
  <w:style w:type="table" w:styleId="TableGrid">
    <w:name w:val="Table Grid"/>
    <w:basedOn w:val="TableNormal"/>
    <w:uiPriority w:val="59"/>
    <w:rsid w:val="003B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7C48"/>
    <w:pPr>
      <w:spacing w:after="0" w:line="240" w:lineRule="auto"/>
    </w:pPr>
    <w:rPr>
      <w:rFonts w:eastAsiaTheme="minorEastAsia"/>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32C6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D67"/>
    <w:rPr>
      <w:rFonts w:eastAsiaTheme="minorEastAsia"/>
      <w:lang w:eastAsia="zh-CN"/>
    </w:rPr>
  </w:style>
  <w:style w:type="paragraph" w:styleId="ListParagraph">
    <w:name w:val="List Paragraph"/>
    <w:basedOn w:val="Normal"/>
    <w:uiPriority w:val="34"/>
    <w:qFormat/>
    <w:rsid w:val="001B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x-ihub@rfca.mod.uk" TargetMode="External"/><Relationship Id="rId14" Type="http://schemas.openxmlformats.org/officeDocument/2006/relationships/hyperlink" Target="mailto:wx-ihub@rfca.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2656374DFA4F4E8F07D9EFE372E053"/>
        <w:category>
          <w:name w:val="General"/>
          <w:gallery w:val="placeholder"/>
        </w:category>
        <w:types>
          <w:type w:val="bbPlcHdr"/>
        </w:types>
        <w:behaviors>
          <w:behavior w:val="content"/>
        </w:behaviors>
        <w:guid w:val="{EF3AE2A9-4FEA-4F3E-9D6D-E5529EB2A2D4}"/>
      </w:docPartPr>
      <w:docPartBody>
        <w:p w:rsidR="00725A8C" w:rsidRDefault="00725A8C" w:rsidP="00725A8C">
          <w:pPr>
            <w:pStyle w:val="292656374DFA4F4E8F07D9EFE372E053"/>
          </w:pPr>
          <w:r>
            <w:rPr>
              <w:rStyle w:val="PlaceholderText"/>
              <w:sz w:val="18"/>
            </w:rPr>
            <w:t>Click here to enter text.</w:t>
          </w:r>
        </w:p>
      </w:docPartBody>
    </w:docPart>
    <w:docPart>
      <w:docPartPr>
        <w:name w:val="89E60F42ACDD4E0AB8A9826360416D3F"/>
        <w:category>
          <w:name w:val="General"/>
          <w:gallery w:val="placeholder"/>
        </w:category>
        <w:types>
          <w:type w:val="bbPlcHdr"/>
        </w:types>
        <w:behaviors>
          <w:behavior w:val="content"/>
        </w:behaviors>
        <w:guid w:val="{38D97EA6-6598-48CE-89E2-8B402F40E2B5}"/>
      </w:docPartPr>
      <w:docPartBody>
        <w:p w:rsidR="00725A8C" w:rsidRDefault="00725A8C" w:rsidP="00725A8C">
          <w:pPr>
            <w:pStyle w:val="89E60F42ACDD4E0AB8A9826360416D3F"/>
          </w:pPr>
          <w:r>
            <w:rPr>
              <w:rStyle w:val="PlaceholderText"/>
              <w:sz w:val="18"/>
            </w:rPr>
            <w:t>Click here to enter text.</w:t>
          </w:r>
        </w:p>
      </w:docPartBody>
    </w:docPart>
    <w:docPart>
      <w:docPartPr>
        <w:name w:val="8FBBA44F27E44ED68331688CB9DFE50C"/>
        <w:category>
          <w:name w:val="General"/>
          <w:gallery w:val="placeholder"/>
        </w:category>
        <w:types>
          <w:type w:val="bbPlcHdr"/>
        </w:types>
        <w:behaviors>
          <w:behavior w:val="content"/>
        </w:behaviors>
        <w:guid w:val="{6726366A-339E-426F-AB43-FBD22B97D51B}"/>
      </w:docPartPr>
      <w:docPartBody>
        <w:p w:rsidR="00725A8C" w:rsidRDefault="00725A8C" w:rsidP="00725A8C">
          <w:pPr>
            <w:pStyle w:val="8FBBA44F27E44ED68331688CB9DFE50C"/>
          </w:pPr>
          <w:r>
            <w:rPr>
              <w:rStyle w:val="PlaceholderText"/>
              <w:sz w:val="18"/>
            </w:rPr>
            <w:t>Click here to enter text.</w:t>
          </w:r>
        </w:p>
      </w:docPartBody>
    </w:docPart>
    <w:docPart>
      <w:docPartPr>
        <w:name w:val="EE950031A7754178B75486F4B2A48BB7"/>
        <w:category>
          <w:name w:val="General"/>
          <w:gallery w:val="placeholder"/>
        </w:category>
        <w:types>
          <w:type w:val="bbPlcHdr"/>
        </w:types>
        <w:behaviors>
          <w:behavior w:val="content"/>
        </w:behaviors>
        <w:guid w:val="{155D1898-5715-4EA3-9971-1600631B3962}"/>
      </w:docPartPr>
      <w:docPartBody>
        <w:p w:rsidR="00725A8C" w:rsidRDefault="00725A8C" w:rsidP="00725A8C">
          <w:pPr>
            <w:pStyle w:val="EE950031A7754178B75486F4B2A48BB7"/>
          </w:pPr>
          <w:r>
            <w:rPr>
              <w:rStyle w:val="PlaceholderText"/>
              <w:sz w:val="18"/>
            </w:rPr>
            <w:t>Click here to enter text.</w:t>
          </w:r>
        </w:p>
      </w:docPartBody>
    </w:docPart>
    <w:docPart>
      <w:docPartPr>
        <w:name w:val="601E4C15155F4614AC5DB6DB41493E77"/>
        <w:category>
          <w:name w:val="General"/>
          <w:gallery w:val="placeholder"/>
        </w:category>
        <w:types>
          <w:type w:val="bbPlcHdr"/>
        </w:types>
        <w:behaviors>
          <w:behavior w:val="content"/>
        </w:behaviors>
        <w:guid w:val="{14A0A5D2-A90D-4192-A8F4-42729C1F89C0}"/>
      </w:docPartPr>
      <w:docPartBody>
        <w:p w:rsidR="00725A8C" w:rsidRDefault="00725A8C" w:rsidP="00725A8C">
          <w:pPr>
            <w:pStyle w:val="601E4C15155F4614AC5DB6DB41493E77"/>
          </w:pPr>
          <w:r>
            <w:rPr>
              <w:rStyle w:val="PlaceholderText"/>
              <w:sz w:val="18"/>
            </w:rPr>
            <w:t>Click here to enter text.</w:t>
          </w:r>
        </w:p>
      </w:docPartBody>
    </w:docPart>
    <w:docPart>
      <w:docPartPr>
        <w:name w:val="3C3AB8DB9AB948E2B0BC0C6DC0B85BE0"/>
        <w:category>
          <w:name w:val="General"/>
          <w:gallery w:val="placeholder"/>
        </w:category>
        <w:types>
          <w:type w:val="bbPlcHdr"/>
        </w:types>
        <w:behaviors>
          <w:behavior w:val="content"/>
        </w:behaviors>
        <w:guid w:val="{BF889FB7-0E3B-4E93-AF9C-6DA798AB464A}"/>
      </w:docPartPr>
      <w:docPartBody>
        <w:p w:rsidR="00725A8C" w:rsidRDefault="00725A8C" w:rsidP="00725A8C">
          <w:pPr>
            <w:pStyle w:val="3C3AB8DB9AB948E2B0BC0C6DC0B85BE0"/>
          </w:pPr>
          <w:r>
            <w:rPr>
              <w:rStyle w:val="PlaceholderText"/>
              <w:sz w:val="18"/>
            </w:rPr>
            <w:t>Click here to enter text.</w:t>
          </w:r>
        </w:p>
      </w:docPartBody>
    </w:docPart>
    <w:docPart>
      <w:docPartPr>
        <w:name w:val="1BA7DDDBD3DB4AA19FB1864D1C384EC1"/>
        <w:category>
          <w:name w:val="General"/>
          <w:gallery w:val="placeholder"/>
        </w:category>
        <w:types>
          <w:type w:val="bbPlcHdr"/>
        </w:types>
        <w:behaviors>
          <w:behavior w:val="content"/>
        </w:behaviors>
        <w:guid w:val="{77AABEA8-C463-47CA-9EAA-4A6D56A10C8B}"/>
      </w:docPartPr>
      <w:docPartBody>
        <w:p w:rsidR="00725A8C" w:rsidRDefault="00725A8C" w:rsidP="00725A8C">
          <w:pPr>
            <w:pStyle w:val="1BA7DDDBD3DB4AA19FB1864D1C384EC1"/>
          </w:pPr>
          <w:r>
            <w:rPr>
              <w:rStyle w:val="PlaceholderText"/>
              <w:sz w:val="18"/>
            </w:rPr>
            <w:t>Click here to enter text.</w:t>
          </w:r>
        </w:p>
      </w:docPartBody>
    </w:docPart>
    <w:docPart>
      <w:docPartPr>
        <w:name w:val="AEDDE372E86F4B30AB875ED2488AB7CC"/>
        <w:category>
          <w:name w:val="General"/>
          <w:gallery w:val="placeholder"/>
        </w:category>
        <w:types>
          <w:type w:val="bbPlcHdr"/>
        </w:types>
        <w:behaviors>
          <w:behavior w:val="content"/>
        </w:behaviors>
        <w:guid w:val="{C90C310A-6F7E-43B9-91DC-32931F93AB68}"/>
      </w:docPartPr>
      <w:docPartBody>
        <w:p w:rsidR="00725A8C" w:rsidRDefault="00725A8C" w:rsidP="00725A8C">
          <w:pPr>
            <w:pStyle w:val="AEDDE372E86F4B30AB875ED2488AB7CC"/>
          </w:pPr>
          <w:r>
            <w:rPr>
              <w:rStyle w:val="PlaceholderText"/>
              <w:sz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BD"/>
    <w:rsid w:val="00725A8C"/>
    <w:rsid w:val="00C85758"/>
    <w:rsid w:val="00F135BD"/>
    <w:rsid w:val="00FA7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A8C"/>
  </w:style>
  <w:style w:type="paragraph" w:customStyle="1" w:styleId="DB69A5C3DDBA4838BE4212F165A2EE2C">
    <w:name w:val="DB69A5C3DDBA4838BE4212F165A2EE2C"/>
    <w:rsid w:val="00F135BD"/>
  </w:style>
  <w:style w:type="paragraph" w:customStyle="1" w:styleId="4BFA20D0665B48D598287606174B06AF">
    <w:name w:val="4BFA20D0665B48D598287606174B06AF"/>
    <w:rsid w:val="00F135BD"/>
  </w:style>
  <w:style w:type="paragraph" w:customStyle="1" w:styleId="3559CC093C3F480994672282873C2676">
    <w:name w:val="3559CC093C3F480994672282873C2676"/>
    <w:rsid w:val="00F135BD"/>
  </w:style>
  <w:style w:type="paragraph" w:customStyle="1" w:styleId="A4A497BCC2B44279BB3ACD8F0AA70B70">
    <w:name w:val="A4A497BCC2B44279BB3ACD8F0AA70B70"/>
    <w:rsid w:val="00F135BD"/>
  </w:style>
  <w:style w:type="paragraph" w:customStyle="1" w:styleId="2847E5F950B0436ABBFCB3CCFBCD83A3">
    <w:name w:val="2847E5F950B0436ABBFCB3CCFBCD83A3"/>
    <w:rsid w:val="00F135BD"/>
  </w:style>
  <w:style w:type="paragraph" w:customStyle="1" w:styleId="FD2E2DA9F2554AE8B1B6A44ADF9D3A49">
    <w:name w:val="FD2E2DA9F2554AE8B1B6A44ADF9D3A49"/>
    <w:rsid w:val="00F135BD"/>
  </w:style>
  <w:style w:type="paragraph" w:customStyle="1" w:styleId="A37CA3E18042433F8B6788B0C3D1D550">
    <w:name w:val="A37CA3E18042433F8B6788B0C3D1D550"/>
    <w:rsid w:val="00F135BD"/>
  </w:style>
  <w:style w:type="paragraph" w:customStyle="1" w:styleId="833D4B78378043658BAAD3AD4CDD11A3">
    <w:name w:val="833D4B78378043658BAAD3AD4CDD11A3"/>
    <w:rsid w:val="00F135BD"/>
  </w:style>
  <w:style w:type="paragraph" w:customStyle="1" w:styleId="4EC02ACB8FE34462ACBFE14314502D58">
    <w:name w:val="4EC02ACB8FE34462ACBFE14314502D58"/>
    <w:rsid w:val="00F135BD"/>
  </w:style>
  <w:style w:type="paragraph" w:customStyle="1" w:styleId="532BEE8B464140F09A855489202E39F0">
    <w:name w:val="532BEE8B464140F09A855489202E39F0"/>
    <w:rsid w:val="00F135BD"/>
  </w:style>
  <w:style w:type="paragraph" w:customStyle="1" w:styleId="292656374DFA4F4E8F07D9EFE372E053">
    <w:name w:val="292656374DFA4F4E8F07D9EFE372E053"/>
    <w:rsid w:val="00725A8C"/>
  </w:style>
  <w:style w:type="paragraph" w:customStyle="1" w:styleId="89E60F42ACDD4E0AB8A9826360416D3F">
    <w:name w:val="89E60F42ACDD4E0AB8A9826360416D3F"/>
    <w:rsid w:val="00725A8C"/>
  </w:style>
  <w:style w:type="paragraph" w:customStyle="1" w:styleId="8FBBA44F27E44ED68331688CB9DFE50C">
    <w:name w:val="8FBBA44F27E44ED68331688CB9DFE50C"/>
    <w:rsid w:val="00725A8C"/>
  </w:style>
  <w:style w:type="paragraph" w:customStyle="1" w:styleId="EE950031A7754178B75486F4B2A48BB7">
    <w:name w:val="EE950031A7754178B75486F4B2A48BB7"/>
    <w:rsid w:val="00725A8C"/>
  </w:style>
  <w:style w:type="paragraph" w:customStyle="1" w:styleId="601E4C15155F4614AC5DB6DB41493E77">
    <w:name w:val="601E4C15155F4614AC5DB6DB41493E77"/>
    <w:rsid w:val="00725A8C"/>
  </w:style>
  <w:style w:type="paragraph" w:customStyle="1" w:styleId="3C3AB8DB9AB948E2B0BC0C6DC0B85BE0">
    <w:name w:val="3C3AB8DB9AB948E2B0BC0C6DC0B85BE0"/>
    <w:rsid w:val="00725A8C"/>
  </w:style>
  <w:style w:type="paragraph" w:customStyle="1" w:styleId="1BA7DDDBD3DB4AA19FB1864D1C384EC1">
    <w:name w:val="1BA7DDDBD3DB4AA19FB1864D1C384EC1"/>
    <w:rsid w:val="00725A8C"/>
  </w:style>
  <w:style w:type="paragraph" w:customStyle="1" w:styleId="AEDDE372E86F4B30AB875ED2488AB7CC">
    <w:name w:val="AEDDE372E86F4B30AB875ED2488AB7CC"/>
    <w:rsid w:val="0072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96B06-5F9C-48AD-82D1-6BCE6360E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3602</Words>
  <Characters>20538</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CRFCA</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 Head of Support Services (John Fradley)</dc:creator>
  <cp:keywords/>
  <dc:description/>
  <cp:lastModifiedBy>WX - Communications Assistant (Cheryl Grimes)</cp:lastModifiedBy>
  <cp:revision>2</cp:revision>
  <dcterms:created xsi:type="dcterms:W3CDTF">2022-03-31T16:10:00Z</dcterms:created>
  <dcterms:modified xsi:type="dcterms:W3CDTF">2022-03-31T16:10:00Z</dcterms:modified>
</cp:coreProperties>
</file>