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E8588" w14:textId="77777777" w:rsidR="00510FFC" w:rsidRPr="00510FFC" w:rsidRDefault="00510FFC" w:rsidP="00510FFC">
      <w:pPr>
        <w:spacing w:after="0" w:line="360" w:lineRule="auto"/>
        <w:jc w:val="center"/>
        <w:rPr>
          <w:rFonts w:ascii="Arial" w:eastAsia="Calibri" w:hAnsi="Arial" w:cs="Arial"/>
          <w:b/>
          <w:u w:val="single"/>
          <w:lang w:val="en-GB" w:eastAsia="en-US"/>
        </w:rPr>
      </w:pPr>
      <w:bookmarkStart w:id="0" w:name="_GoBack"/>
      <w:bookmarkEnd w:id="0"/>
      <w:r w:rsidRPr="00510FFC">
        <w:rPr>
          <w:rFonts w:ascii="Arial" w:eastAsia="Calibri" w:hAnsi="Arial" w:cs="Arial"/>
          <w:noProof/>
          <w:lang w:val="en-GB" w:eastAsia="en-GB"/>
        </w:rPr>
        <w:drawing>
          <wp:anchor distT="0" distB="0" distL="114300" distR="114300" simplePos="0" relativeHeight="251659264" behindDoc="0" locked="0" layoutInCell="1" allowOverlap="1" wp14:anchorId="0CE64D6F" wp14:editId="7A356247">
            <wp:simplePos x="0" y="0"/>
            <wp:positionH relativeFrom="column">
              <wp:posOffset>1902460</wp:posOffset>
            </wp:positionH>
            <wp:positionV relativeFrom="paragraph">
              <wp:posOffset>-102870</wp:posOffset>
            </wp:positionV>
            <wp:extent cx="2676525" cy="742950"/>
            <wp:effectExtent l="0" t="0" r="0" b="0"/>
            <wp:wrapNone/>
            <wp:docPr id="2" name="Picture 2" descr="130722WX-PR-WxLogo-BlueText-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0722WX-PR-WxLogo-BlueText-letterhe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652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0FFC">
        <w:rPr>
          <w:rFonts w:ascii="Arial" w:eastAsia="Calibri" w:hAnsi="Arial" w:cs="Arial"/>
          <w:b/>
          <w:u w:val="single"/>
          <w:lang w:val="en-GB" w:eastAsia="en-US"/>
        </w:rPr>
        <w:t xml:space="preserve"> </w:t>
      </w:r>
    </w:p>
    <w:p w14:paraId="1A158248" w14:textId="77777777" w:rsidR="00510FFC" w:rsidRPr="00510FFC" w:rsidRDefault="00510FFC" w:rsidP="00510FFC">
      <w:pPr>
        <w:keepNext/>
        <w:spacing w:after="0" w:line="240" w:lineRule="auto"/>
        <w:outlineLvl w:val="1"/>
        <w:rPr>
          <w:rFonts w:ascii="Arial" w:eastAsia="Times New Roman" w:hAnsi="Arial" w:cs="Arial"/>
          <w:u w:val="single"/>
          <w:lang w:val="en-GB" w:eastAsia="en-US"/>
        </w:rPr>
      </w:pPr>
    </w:p>
    <w:p w14:paraId="4633CFC2" w14:textId="77777777" w:rsidR="00510FFC" w:rsidRPr="00510FFC" w:rsidRDefault="00510FFC" w:rsidP="00510FFC">
      <w:pPr>
        <w:spacing w:after="0" w:line="240" w:lineRule="auto"/>
        <w:rPr>
          <w:rFonts w:ascii="Arial" w:eastAsia="Calibri" w:hAnsi="Arial" w:cs="Arial"/>
          <w:lang w:val="en-GB" w:eastAsia="en-US"/>
        </w:rPr>
      </w:pPr>
    </w:p>
    <w:p w14:paraId="4CB629E1" w14:textId="77777777" w:rsidR="00510FFC" w:rsidRPr="00510FFC" w:rsidRDefault="00510FFC" w:rsidP="00510FFC">
      <w:pPr>
        <w:keepNext/>
        <w:spacing w:after="0" w:line="240" w:lineRule="auto"/>
        <w:outlineLvl w:val="1"/>
        <w:rPr>
          <w:rFonts w:ascii="Arial" w:eastAsia="Times New Roman" w:hAnsi="Arial" w:cs="Arial"/>
          <w:b/>
          <w:u w:val="single"/>
          <w:lang w:val="en-GB" w:eastAsia="en-US"/>
        </w:rPr>
      </w:pPr>
      <w:r w:rsidRPr="00510FFC">
        <w:rPr>
          <w:rFonts w:ascii="Arial" w:eastAsia="Times New Roman" w:hAnsi="Arial" w:cs="Arial"/>
          <w:b/>
          <w:u w:val="single"/>
          <w:lang w:val="en-GB" w:eastAsia="en-US"/>
        </w:rPr>
        <w:t>___________________________________________________________________________________</w:t>
      </w:r>
    </w:p>
    <w:p w14:paraId="037185DE" w14:textId="77777777" w:rsidR="00510FFC" w:rsidRPr="00510FFC" w:rsidRDefault="00510FFC" w:rsidP="00510FFC">
      <w:pPr>
        <w:keepNext/>
        <w:spacing w:after="0" w:line="240" w:lineRule="auto"/>
        <w:outlineLvl w:val="1"/>
        <w:rPr>
          <w:rFonts w:ascii="Arial" w:eastAsia="Times New Roman" w:hAnsi="Arial" w:cs="Arial"/>
          <w:u w:val="single"/>
          <w:lang w:val="en-GB" w:eastAsia="en-US"/>
        </w:rPr>
      </w:pPr>
    </w:p>
    <w:p w14:paraId="3529430E" w14:textId="7572B5D5" w:rsidR="00510FFC" w:rsidRPr="00510FFC" w:rsidRDefault="00510FFC" w:rsidP="00510FFC">
      <w:pPr>
        <w:keepNext/>
        <w:spacing w:after="0" w:line="240" w:lineRule="auto"/>
        <w:jc w:val="center"/>
        <w:outlineLvl w:val="1"/>
        <w:rPr>
          <w:rFonts w:ascii="Arial" w:eastAsia="Times New Roman" w:hAnsi="Arial" w:cs="Arial"/>
          <w:b/>
          <w:lang w:val="en-GB" w:eastAsia="en-US"/>
        </w:rPr>
      </w:pPr>
      <w:r w:rsidRPr="00510FFC">
        <w:rPr>
          <w:rFonts w:ascii="Arial" w:eastAsia="Times New Roman" w:hAnsi="Arial" w:cs="Arial"/>
          <w:b/>
          <w:lang w:val="en-GB" w:eastAsia="en-US"/>
        </w:rPr>
        <w:t xml:space="preserve">JOB DESCRIPTION AS AT </w:t>
      </w:r>
      <w:r w:rsidR="00B27180">
        <w:rPr>
          <w:rFonts w:ascii="Arial" w:eastAsia="Times New Roman" w:hAnsi="Arial" w:cs="Arial"/>
          <w:b/>
          <w:lang w:val="en-GB" w:eastAsia="en-US"/>
        </w:rPr>
        <w:t>18 AUGUST 2025</w:t>
      </w:r>
    </w:p>
    <w:p w14:paraId="0AFE4CC7" w14:textId="77777777" w:rsidR="00510FFC" w:rsidRPr="00510FFC" w:rsidRDefault="00510FFC" w:rsidP="00510FFC">
      <w:pPr>
        <w:spacing w:after="0" w:line="240" w:lineRule="auto"/>
        <w:rPr>
          <w:rFonts w:ascii="Arial" w:eastAsia="Calibri" w:hAnsi="Arial" w:cs="Arial"/>
          <w:lang w:val="en-GB" w:eastAsia="en-US"/>
        </w:rPr>
      </w:pPr>
    </w:p>
    <w:p w14:paraId="58D415DB" w14:textId="77777777" w:rsidR="00510FFC" w:rsidRPr="00510FFC" w:rsidRDefault="00510FFC" w:rsidP="00510FFC">
      <w:pPr>
        <w:spacing w:after="0" w:line="240" w:lineRule="auto"/>
        <w:rPr>
          <w:rFonts w:ascii="Arial" w:eastAsia="Calibri" w:hAnsi="Arial" w:cs="Arial"/>
          <w:lang w:val="en-GB" w:eastAsia="en-US"/>
        </w:rPr>
      </w:pPr>
      <w:r w:rsidRPr="00510FFC">
        <w:rPr>
          <w:rFonts w:ascii="Arial" w:eastAsia="Calibri" w:hAnsi="Arial" w:cs="Arial"/>
          <w:b/>
          <w:lang w:val="en-GB" w:eastAsia="en-US"/>
        </w:rPr>
        <w:t>Post</w:t>
      </w:r>
      <w:r w:rsidRPr="00510FFC">
        <w:rPr>
          <w:rFonts w:ascii="Arial" w:eastAsia="Calibri" w:hAnsi="Arial" w:cs="Arial"/>
          <w:lang w:val="en-GB" w:eastAsia="en-US"/>
        </w:rPr>
        <w:t>: Quartermaster (CQM).</w:t>
      </w:r>
    </w:p>
    <w:p w14:paraId="5B5748CD" w14:textId="77777777" w:rsidR="00510FFC" w:rsidRPr="00510FFC" w:rsidRDefault="00510FFC" w:rsidP="00510FFC">
      <w:pPr>
        <w:spacing w:after="0" w:line="240" w:lineRule="auto"/>
        <w:rPr>
          <w:rFonts w:ascii="Arial" w:eastAsia="Calibri" w:hAnsi="Arial" w:cs="Arial"/>
          <w:lang w:val="en-GB" w:eastAsia="en-US"/>
        </w:rPr>
      </w:pPr>
    </w:p>
    <w:p w14:paraId="3E90BCEF" w14:textId="67FCC921" w:rsidR="00510FFC" w:rsidRPr="00510FFC" w:rsidRDefault="00510FFC" w:rsidP="00510FFC">
      <w:pPr>
        <w:spacing w:after="0" w:line="240" w:lineRule="auto"/>
        <w:rPr>
          <w:rFonts w:ascii="Arial" w:eastAsia="Calibri" w:hAnsi="Arial" w:cs="Arial"/>
          <w:lang w:val="en-GB" w:eastAsia="en-US"/>
        </w:rPr>
      </w:pPr>
      <w:r w:rsidRPr="00510FFC">
        <w:rPr>
          <w:rFonts w:ascii="Arial" w:eastAsia="Calibri" w:hAnsi="Arial" w:cs="Arial"/>
          <w:b/>
          <w:lang w:val="en-GB" w:eastAsia="en-US"/>
        </w:rPr>
        <w:t>Organisation</w:t>
      </w:r>
      <w:r w:rsidRPr="00510FFC">
        <w:rPr>
          <w:rFonts w:ascii="Arial" w:eastAsia="Calibri" w:hAnsi="Arial" w:cs="Arial"/>
          <w:lang w:val="en-GB" w:eastAsia="en-US"/>
        </w:rPr>
        <w:t xml:space="preserve">: Wessex Reserve Forces’ &amp; Cadets’ Association (Wx RFCA) – </w:t>
      </w:r>
      <w:r w:rsidR="00B27180">
        <w:rPr>
          <w:rFonts w:ascii="Arial" w:eastAsia="Calibri" w:hAnsi="Arial" w:cs="Arial"/>
          <w:lang w:val="en-GB" w:eastAsia="en-US"/>
        </w:rPr>
        <w:t>Devon</w:t>
      </w:r>
      <w:r w:rsidRPr="00510FFC">
        <w:rPr>
          <w:rFonts w:ascii="Arial" w:eastAsia="Calibri" w:hAnsi="Arial" w:cs="Arial"/>
          <w:lang w:val="en-GB" w:eastAsia="en-US"/>
        </w:rPr>
        <w:t xml:space="preserve"> Army Cadet Force.  </w:t>
      </w:r>
    </w:p>
    <w:p w14:paraId="51ACFC35" w14:textId="77777777" w:rsidR="00510FFC" w:rsidRPr="00510FFC" w:rsidRDefault="00510FFC" w:rsidP="00510FFC">
      <w:pPr>
        <w:spacing w:after="0" w:line="240" w:lineRule="auto"/>
        <w:rPr>
          <w:rFonts w:ascii="Arial" w:eastAsia="Calibri" w:hAnsi="Arial" w:cs="Arial"/>
          <w:lang w:val="en-GB" w:eastAsia="en-US"/>
        </w:rPr>
      </w:pPr>
    </w:p>
    <w:p w14:paraId="74545FDB" w14:textId="55DE929C" w:rsidR="00510FFC" w:rsidRPr="00510FFC" w:rsidRDefault="00510FFC" w:rsidP="00510FFC">
      <w:pPr>
        <w:spacing w:after="0" w:line="240" w:lineRule="auto"/>
        <w:rPr>
          <w:rFonts w:ascii="Arial" w:eastAsia="Calibri" w:hAnsi="Arial" w:cs="Arial"/>
          <w:lang w:val="en-GB" w:eastAsia="en-US"/>
        </w:rPr>
      </w:pPr>
      <w:r w:rsidRPr="00510FFC">
        <w:rPr>
          <w:rFonts w:ascii="Arial" w:eastAsia="Calibri" w:hAnsi="Arial" w:cs="Arial"/>
          <w:b/>
          <w:lang w:val="en-GB" w:eastAsia="en-US"/>
        </w:rPr>
        <w:t>Line Manager</w:t>
      </w:r>
      <w:r w:rsidRPr="00510FFC">
        <w:rPr>
          <w:rFonts w:ascii="Arial" w:eastAsia="Calibri" w:hAnsi="Arial" w:cs="Arial"/>
          <w:lang w:val="en-GB" w:eastAsia="en-US"/>
        </w:rPr>
        <w:t xml:space="preserve">: Cadet Executive Officer (CEO) </w:t>
      </w:r>
      <w:r w:rsidR="00B27180">
        <w:rPr>
          <w:rFonts w:ascii="Arial" w:eastAsia="Calibri" w:hAnsi="Arial" w:cs="Arial"/>
          <w:lang w:val="en-GB" w:eastAsia="en-US"/>
        </w:rPr>
        <w:t>Devon</w:t>
      </w:r>
      <w:r w:rsidRPr="00510FFC">
        <w:rPr>
          <w:rFonts w:ascii="Arial" w:eastAsia="Calibri" w:hAnsi="Arial" w:cs="Arial"/>
          <w:lang w:val="en-GB" w:eastAsia="en-US"/>
        </w:rPr>
        <w:t xml:space="preserve"> Army Cadet Force.</w:t>
      </w:r>
    </w:p>
    <w:p w14:paraId="63EE5642" w14:textId="77777777" w:rsidR="00510FFC" w:rsidRPr="00510FFC" w:rsidRDefault="00510FFC" w:rsidP="00510FFC">
      <w:pPr>
        <w:spacing w:after="0" w:line="240" w:lineRule="auto"/>
        <w:rPr>
          <w:rFonts w:ascii="Arial" w:eastAsia="Calibri" w:hAnsi="Arial" w:cs="Arial"/>
          <w:lang w:val="en-GB" w:eastAsia="en-US"/>
        </w:rPr>
      </w:pPr>
    </w:p>
    <w:p w14:paraId="49700C00" w14:textId="77777777" w:rsidR="00510FFC" w:rsidRPr="00510FFC" w:rsidRDefault="00510FFC" w:rsidP="00510FFC">
      <w:pPr>
        <w:spacing w:after="0" w:line="240" w:lineRule="auto"/>
        <w:rPr>
          <w:rFonts w:ascii="Arial" w:eastAsia="Calibri" w:hAnsi="Arial" w:cs="Arial"/>
          <w:lang w:val="en-GB" w:eastAsia="en-US"/>
        </w:rPr>
      </w:pPr>
      <w:r w:rsidRPr="00510FFC">
        <w:rPr>
          <w:rFonts w:ascii="Arial" w:eastAsia="Calibri" w:hAnsi="Arial" w:cs="Arial"/>
          <w:b/>
          <w:lang w:val="en-GB" w:eastAsia="en-US"/>
        </w:rPr>
        <w:t>Grade</w:t>
      </w:r>
      <w:r w:rsidRPr="00510FFC">
        <w:rPr>
          <w:rFonts w:ascii="Arial" w:eastAsia="Calibri" w:hAnsi="Arial" w:cs="Arial"/>
          <w:lang w:val="en-GB" w:eastAsia="en-US"/>
        </w:rPr>
        <w:t>: Crown Servant D1 - All Hours Worked (AHW) Contract.</w:t>
      </w:r>
    </w:p>
    <w:p w14:paraId="6A8936A9" w14:textId="77777777" w:rsidR="00510FFC" w:rsidRPr="00510FFC" w:rsidRDefault="00510FFC" w:rsidP="00510FFC">
      <w:pPr>
        <w:pBdr>
          <w:bottom w:val="single" w:sz="12" w:space="1" w:color="auto"/>
        </w:pBdr>
        <w:spacing w:after="0" w:line="240" w:lineRule="auto"/>
        <w:rPr>
          <w:rFonts w:ascii="Arial" w:eastAsia="Calibri" w:hAnsi="Arial" w:cs="Arial"/>
          <w:lang w:val="en-GB" w:eastAsia="en-US"/>
        </w:rPr>
      </w:pPr>
    </w:p>
    <w:p w14:paraId="2D02E95B" w14:textId="77777777" w:rsidR="00510FFC" w:rsidRPr="00510FFC" w:rsidRDefault="00510FFC" w:rsidP="00510FFC">
      <w:pPr>
        <w:spacing w:after="0" w:line="240" w:lineRule="auto"/>
        <w:rPr>
          <w:rFonts w:ascii="Arial" w:eastAsia="Calibri" w:hAnsi="Arial" w:cs="Arial"/>
          <w:lang w:val="en-GB" w:eastAsia="en-US"/>
        </w:rPr>
      </w:pPr>
    </w:p>
    <w:p w14:paraId="63BF1A7A" w14:textId="77777777" w:rsidR="00510FFC" w:rsidRPr="00510FFC" w:rsidRDefault="00510FFC" w:rsidP="00510FFC">
      <w:pPr>
        <w:keepNext/>
        <w:spacing w:after="0" w:line="240" w:lineRule="auto"/>
        <w:outlineLvl w:val="1"/>
        <w:rPr>
          <w:rFonts w:ascii="Arial" w:eastAsia="Times New Roman" w:hAnsi="Arial" w:cs="Arial"/>
          <w:b/>
          <w:lang w:val="en-GB" w:eastAsia="en-US"/>
        </w:rPr>
      </w:pPr>
      <w:r w:rsidRPr="00510FFC">
        <w:rPr>
          <w:rFonts w:ascii="Arial" w:eastAsia="Times New Roman" w:hAnsi="Arial" w:cs="Arial"/>
          <w:b/>
          <w:lang w:val="en-GB" w:eastAsia="en-US"/>
        </w:rPr>
        <w:t>GENERAL</w:t>
      </w:r>
    </w:p>
    <w:p w14:paraId="3567B308" w14:textId="77777777" w:rsidR="00510FFC" w:rsidRPr="00510FFC" w:rsidRDefault="00510FFC" w:rsidP="00510FFC">
      <w:pPr>
        <w:spacing w:after="0" w:line="240" w:lineRule="auto"/>
        <w:rPr>
          <w:rFonts w:ascii="Arial" w:eastAsia="Calibri" w:hAnsi="Arial" w:cs="Arial"/>
          <w:lang w:val="en-GB" w:eastAsia="en-US"/>
        </w:rPr>
      </w:pPr>
    </w:p>
    <w:p w14:paraId="664C0548" w14:textId="46158F3D" w:rsidR="00510FFC" w:rsidRPr="00510FFC" w:rsidRDefault="00510FFC" w:rsidP="00510FFC">
      <w:pPr>
        <w:spacing w:after="0" w:line="240" w:lineRule="auto"/>
        <w:rPr>
          <w:rFonts w:ascii="Arial" w:eastAsia="Calibri" w:hAnsi="Arial" w:cs="Arial"/>
          <w:lang w:val="en-GB" w:eastAsia="en-US"/>
        </w:rPr>
      </w:pPr>
      <w:r w:rsidRPr="00510FFC">
        <w:rPr>
          <w:rFonts w:ascii="Arial" w:eastAsia="Calibri" w:hAnsi="Arial" w:cs="Arial"/>
          <w:lang w:val="en-GB" w:eastAsia="en-US"/>
        </w:rPr>
        <w:t>1.</w:t>
      </w:r>
      <w:r w:rsidRPr="00510FFC">
        <w:rPr>
          <w:rFonts w:ascii="Arial" w:eastAsia="Calibri" w:hAnsi="Arial" w:cs="Arial"/>
          <w:lang w:val="en-GB" w:eastAsia="en-US"/>
        </w:rPr>
        <w:tab/>
        <w:t>The QM is a full-time Crown Servant employee of Wessex Reserve Forces’ and Cadets’ Association (Wx RFCA). As a mem</w:t>
      </w:r>
      <w:r w:rsidR="00C96F61">
        <w:rPr>
          <w:rFonts w:ascii="Arial" w:eastAsia="Calibri" w:hAnsi="Arial" w:cs="Arial"/>
          <w:lang w:val="en-GB" w:eastAsia="en-US"/>
        </w:rPr>
        <w:t>ber of the Professional Support Staff (PSS), they are</w:t>
      </w:r>
      <w:r w:rsidRPr="00510FFC">
        <w:rPr>
          <w:rFonts w:ascii="Arial" w:eastAsia="Calibri" w:hAnsi="Arial" w:cs="Arial"/>
          <w:lang w:val="en-GB" w:eastAsia="en-US"/>
        </w:rPr>
        <w:t xml:space="preserve"> responsible to the Cadet Executive Officer (CEO) of </w:t>
      </w:r>
      <w:r w:rsidR="00B27180">
        <w:rPr>
          <w:rFonts w:ascii="Arial" w:eastAsia="Calibri" w:hAnsi="Arial" w:cs="Arial"/>
          <w:lang w:val="en-GB" w:eastAsia="en-US"/>
        </w:rPr>
        <w:t>Devon</w:t>
      </w:r>
      <w:r w:rsidRPr="00510FFC">
        <w:rPr>
          <w:rFonts w:ascii="Arial" w:eastAsia="Calibri" w:hAnsi="Arial" w:cs="Arial"/>
          <w:lang w:val="en-GB" w:eastAsia="en-US"/>
        </w:rPr>
        <w:t xml:space="preserve"> Army Cadet Force (ACF) for all stores, accounting, supply, maintenance and logistic support in accordance with policies laid down by the Wx RFCA and Material Regulations for the Army. </w:t>
      </w:r>
      <w:r w:rsidR="00B27180">
        <w:rPr>
          <w:rFonts w:ascii="Arial" w:eastAsia="Calibri" w:hAnsi="Arial" w:cs="Arial"/>
          <w:lang w:val="en-GB" w:eastAsia="en-US"/>
        </w:rPr>
        <w:t>Devon</w:t>
      </w:r>
      <w:r w:rsidRPr="00510FFC">
        <w:rPr>
          <w:rFonts w:ascii="Arial" w:eastAsia="Calibri" w:hAnsi="Arial" w:cs="Arial"/>
          <w:lang w:val="en-GB" w:eastAsia="en-US"/>
        </w:rPr>
        <w:t xml:space="preserve"> County Headquarters is based in </w:t>
      </w:r>
      <w:r w:rsidR="00B27180">
        <w:rPr>
          <w:rFonts w:ascii="Arial" w:eastAsia="Calibri" w:hAnsi="Arial" w:cs="Arial"/>
          <w:lang w:val="en-GB" w:eastAsia="en-US"/>
        </w:rPr>
        <w:t>Exeter</w:t>
      </w:r>
      <w:r w:rsidRPr="00510FFC">
        <w:rPr>
          <w:rFonts w:ascii="Arial" w:eastAsia="Calibri" w:hAnsi="Arial" w:cs="Arial"/>
          <w:lang w:val="en-GB" w:eastAsia="en-US"/>
        </w:rPr>
        <w:t xml:space="preserve"> (</w:t>
      </w:r>
      <w:r w:rsidR="00B27180">
        <w:rPr>
          <w:rFonts w:ascii="Arial" w:eastAsia="Calibri" w:hAnsi="Arial" w:cs="Arial"/>
          <w:lang w:val="en-GB" w:eastAsia="en-US"/>
        </w:rPr>
        <w:t>EX2 5BY</w:t>
      </w:r>
      <w:r w:rsidRPr="00510FFC">
        <w:rPr>
          <w:rFonts w:ascii="Arial" w:eastAsia="Calibri" w:hAnsi="Arial" w:cs="Arial"/>
          <w:lang w:val="en-GB" w:eastAsia="en-US"/>
        </w:rPr>
        <w:t>) with the County Training Centre</w:t>
      </w:r>
      <w:r w:rsidR="00B27180">
        <w:rPr>
          <w:rFonts w:ascii="Arial" w:eastAsia="Calibri" w:hAnsi="Arial" w:cs="Arial"/>
          <w:lang w:val="en-GB" w:eastAsia="en-US"/>
        </w:rPr>
        <w:t xml:space="preserve"> collocated.</w:t>
      </w:r>
      <w:r w:rsidRPr="00510FFC">
        <w:rPr>
          <w:rFonts w:ascii="Arial" w:eastAsia="Calibri" w:hAnsi="Arial" w:cs="Arial"/>
          <w:lang w:val="en-GB" w:eastAsia="en-US"/>
        </w:rPr>
        <w:t xml:space="preserve"> Individual Detachments are spread across the County of </w:t>
      </w:r>
      <w:r w:rsidR="00B27180">
        <w:rPr>
          <w:rFonts w:ascii="Arial" w:eastAsia="Calibri" w:hAnsi="Arial" w:cs="Arial"/>
          <w:lang w:val="en-GB" w:eastAsia="en-US"/>
        </w:rPr>
        <w:t>Devon</w:t>
      </w:r>
      <w:r w:rsidRPr="00510FFC">
        <w:rPr>
          <w:rFonts w:ascii="Arial" w:eastAsia="Calibri" w:hAnsi="Arial" w:cs="Arial"/>
          <w:lang w:val="en-GB" w:eastAsia="en-US"/>
        </w:rPr>
        <w:t>.</w:t>
      </w:r>
    </w:p>
    <w:p w14:paraId="0D739106" w14:textId="77777777" w:rsidR="00510FFC" w:rsidRPr="00510FFC" w:rsidRDefault="00510FFC" w:rsidP="00510FFC">
      <w:pPr>
        <w:spacing w:after="0" w:line="240" w:lineRule="auto"/>
        <w:rPr>
          <w:rFonts w:ascii="Arial" w:eastAsia="Calibri" w:hAnsi="Arial" w:cs="Arial"/>
          <w:lang w:val="en-GB" w:eastAsia="en-US"/>
        </w:rPr>
      </w:pPr>
    </w:p>
    <w:p w14:paraId="258F3BF1" w14:textId="6B60EA45" w:rsidR="00510FFC" w:rsidRPr="00510FFC" w:rsidRDefault="00510FFC" w:rsidP="00510FFC">
      <w:pPr>
        <w:spacing w:after="0" w:line="240" w:lineRule="auto"/>
        <w:rPr>
          <w:rFonts w:ascii="Arial" w:eastAsia="Calibri" w:hAnsi="Arial" w:cs="Arial"/>
          <w:lang w:val="en-GB" w:eastAsia="en-US"/>
        </w:rPr>
      </w:pPr>
      <w:r w:rsidRPr="00510FFC">
        <w:rPr>
          <w:rFonts w:ascii="Arial" w:eastAsia="Calibri" w:hAnsi="Arial" w:cs="Arial"/>
          <w:lang w:val="en-GB" w:eastAsia="en-US"/>
        </w:rPr>
        <w:t>2.</w:t>
      </w:r>
      <w:r w:rsidRPr="00510FFC">
        <w:rPr>
          <w:rFonts w:ascii="Arial" w:eastAsia="Calibri" w:hAnsi="Arial" w:cs="Arial"/>
          <w:lang w:val="en-GB" w:eastAsia="en-US"/>
        </w:rPr>
        <w:tab/>
        <w:t>In the absence of the</w:t>
      </w:r>
      <w:r w:rsidR="00C96F61">
        <w:rPr>
          <w:rFonts w:ascii="Arial" w:eastAsia="Calibri" w:hAnsi="Arial" w:cs="Arial"/>
          <w:lang w:val="en-GB" w:eastAsia="en-US"/>
        </w:rPr>
        <w:t xml:space="preserve"> CEO, the QM is to deputise for them</w:t>
      </w:r>
      <w:r w:rsidRPr="00510FFC">
        <w:rPr>
          <w:rFonts w:ascii="Arial" w:eastAsia="Calibri" w:hAnsi="Arial" w:cs="Arial"/>
          <w:lang w:val="en-GB" w:eastAsia="en-US"/>
        </w:rPr>
        <w:t xml:space="preserve"> and therefore be aware of the CEO’s main responsibilities, less for those involving Safeguarding.</w:t>
      </w:r>
    </w:p>
    <w:p w14:paraId="02FB5F33" w14:textId="77777777" w:rsidR="00510FFC" w:rsidRPr="00510FFC" w:rsidRDefault="00510FFC" w:rsidP="00510FFC">
      <w:pPr>
        <w:spacing w:after="0" w:line="240" w:lineRule="auto"/>
        <w:rPr>
          <w:rFonts w:ascii="Arial" w:eastAsia="Calibri" w:hAnsi="Arial" w:cs="Arial"/>
          <w:lang w:val="en-GB" w:eastAsia="en-US"/>
        </w:rPr>
      </w:pPr>
      <w:r w:rsidRPr="00510FFC">
        <w:rPr>
          <w:rFonts w:ascii="Arial" w:eastAsia="Calibri" w:hAnsi="Arial" w:cs="Arial"/>
          <w:lang w:val="en-GB" w:eastAsia="en-US"/>
        </w:rPr>
        <w:t xml:space="preserve"> </w:t>
      </w:r>
    </w:p>
    <w:p w14:paraId="007FE86B" w14:textId="4EAFBF7F" w:rsidR="00510FFC" w:rsidRDefault="00510FFC" w:rsidP="00510FFC">
      <w:pPr>
        <w:spacing w:after="0" w:line="240" w:lineRule="auto"/>
        <w:rPr>
          <w:rFonts w:ascii="Arial" w:eastAsia="Calibri" w:hAnsi="Arial" w:cs="Arial"/>
          <w:lang w:val="en-GB" w:eastAsia="en-US"/>
        </w:rPr>
      </w:pPr>
      <w:r w:rsidRPr="00510FFC">
        <w:rPr>
          <w:rFonts w:ascii="Arial" w:eastAsia="Calibri" w:hAnsi="Arial" w:cs="Arial"/>
          <w:lang w:val="en-GB" w:eastAsia="en-US"/>
        </w:rPr>
        <w:t>3.</w:t>
      </w:r>
      <w:r w:rsidRPr="00510FFC">
        <w:rPr>
          <w:rFonts w:ascii="Arial" w:eastAsia="Calibri" w:hAnsi="Arial" w:cs="Arial"/>
          <w:lang w:val="en-GB" w:eastAsia="en-US"/>
        </w:rPr>
        <w:tab/>
        <w:t xml:space="preserve">As a condition of their employment the QM shall, on taking up the appointment, volunteer to serve in a rank not exceeding the paid acting rank of Captain within the establishment of the relevant county or equivalent ACF.  </w:t>
      </w:r>
    </w:p>
    <w:p w14:paraId="4752571C" w14:textId="07714D74" w:rsidR="0069286E" w:rsidRDefault="0069286E" w:rsidP="00510FFC">
      <w:pPr>
        <w:spacing w:after="0" w:line="240" w:lineRule="auto"/>
        <w:rPr>
          <w:rFonts w:ascii="Arial" w:eastAsia="Calibri" w:hAnsi="Arial" w:cs="Arial"/>
          <w:lang w:val="en-GB" w:eastAsia="en-US"/>
        </w:rPr>
      </w:pPr>
    </w:p>
    <w:p w14:paraId="20B507CD" w14:textId="20A5227F" w:rsidR="0069286E" w:rsidRPr="0069286E" w:rsidRDefault="0069286E" w:rsidP="00510FFC">
      <w:pPr>
        <w:spacing w:after="0" w:line="240" w:lineRule="auto"/>
        <w:rPr>
          <w:rFonts w:ascii="Arial" w:eastAsia="Calibri" w:hAnsi="Arial" w:cs="Arial"/>
          <w:b/>
          <w:lang w:val="en-GB" w:eastAsia="en-US"/>
        </w:rPr>
      </w:pPr>
      <w:r w:rsidRPr="0069286E">
        <w:rPr>
          <w:rFonts w:ascii="Arial" w:eastAsia="Calibri" w:hAnsi="Arial" w:cs="Arial"/>
          <w:b/>
          <w:lang w:val="en-GB" w:eastAsia="en-US"/>
        </w:rPr>
        <w:t>L</w:t>
      </w:r>
      <w:r>
        <w:rPr>
          <w:rFonts w:ascii="Arial" w:eastAsia="Calibri" w:hAnsi="Arial" w:cs="Arial"/>
          <w:b/>
          <w:lang w:val="en-GB" w:eastAsia="en-US"/>
        </w:rPr>
        <w:t>INE MANAGER</w:t>
      </w:r>
    </w:p>
    <w:p w14:paraId="2C5E81E0" w14:textId="56AA052D" w:rsidR="0069286E" w:rsidRDefault="0069286E" w:rsidP="00510FFC">
      <w:pPr>
        <w:spacing w:after="0" w:line="240" w:lineRule="auto"/>
        <w:rPr>
          <w:rFonts w:ascii="Arial" w:eastAsia="Calibri" w:hAnsi="Arial" w:cs="Arial"/>
          <w:lang w:val="en-GB" w:eastAsia="en-US"/>
        </w:rPr>
      </w:pPr>
    </w:p>
    <w:p w14:paraId="539571BA" w14:textId="2D0FE2C4" w:rsidR="0069286E" w:rsidRDefault="0069286E" w:rsidP="00510FFC">
      <w:pPr>
        <w:spacing w:after="0" w:line="240" w:lineRule="auto"/>
        <w:rPr>
          <w:rFonts w:ascii="Arial" w:eastAsia="Calibri" w:hAnsi="Arial" w:cs="Arial"/>
          <w:lang w:val="en-GB" w:eastAsia="en-US"/>
        </w:rPr>
      </w:pPr>
      <w:r>
        <w:rPr>
          <w:rFonts w:ascii="Arial" w:eastAsia="Calibri" w:hAnsi="Arial" w:cs="Arial"/>
          <w:lang w:val="en-GB" w:eastAsia="en-US"/>
        </w:rPr>
        <w:t>4.       The CQM is the Line Manger for 5 x E1 Grade PSS.  These personnel are directly responsible to the CQM for all daily routine. The CQM is responsible to authorise leave, timesheets, sickness absences and the completion of their annual report and awarding of annual bonuses.</w:t>
      </w:r>
    </w:p>
    <w:p w14:paraId="46040FE3" w14:textId="068D1894" w:rsidR="00510FFC" w:rsidRPr="00510FFC" w:rsidRDefault="00510FFC" w:rsidP="00510FFC">
      <w:pPr>
        <w:spacing w:after="0" w:line="240" w:lineRule="auto"/>
        <w:rPr>
          <w:rFonts w:ascii="Arial" w:eastAsia="Calibri" w:hAnsi="Arial" w:cs="Arial"/>
          <w:lang w:val="en-GB" w:eastAsia="en-US"/>
        </w:rPr>
      </w:pPr>
    </w:p>
    <w:p w14:paraId="24E25F16" w14:textId="77777777" w:rsidR="00510FFC" w:rsidRPr="00510FFC" w:rsidRDefault="00510FFC" w:rsidP="00510FFC">
      <w:pPr>
        <w:keepNext/>
        <w:spacing w:after="0" w:line="240" w:lineRule="auto"/>
        <w:outlineLvl w:val="1"/>
        <w:rPr>
          <w:rFonts w:ascii="Arial" w:eastAsia="Times New Roman" w:hAnsi="Arial" w:cs="Arial"/>
          <w:b/>
          <w:lang w:val="en-GB" w:eastAsia="en-US"/>
        </w:rPr>
      </w:pPr>
      <w:r w:rsidRPr="00510FFC">
        <w:rPr>
          <w:rFonts w:ascii="Arial" w:eastAsia="Times New Roman" w:hAnsi="Arial" w:cs="Arial"/>
          <w:b/>
          <w:lang w:val="en-GB" w:eastAsia="en-US"/>
        </w:rPr>
        <w:t>RESPONSIBILITIES AND DUTIES</w:t>
      </w:r>
    </w:p>
    <w:p w14:paraId="1B669DBF" w14:textId="77777777" w:rsidR="00510FFC" w:rsidRPr="00510FFC" w:rsidRDefault="00510FFC" w:rsidP="00510FFC">
      <w:pPr>
        <w:spacing w:after="0" w:line="240" w:lineRule="auto"/>
        <w:rPr>
          <w:rFonts w:ascii="Arial" w:eastAsia="Calibri" w:hAnsi="Arial" w:cs="Arial"/>
          <w:lang w:val="en-GB" w:eastAsia="en-US"/>
        </w:rPr>
      </w:pPr>
    </w:p>
    <w:p w14:paraId="4ABE5831" w14:textId="48424AEB" w:rsidR="00510FFC" w:rsidRPr="00510FFC" w:rsidRDefault="0069286E" w:rsidP="00510FFC">
      <w:pPr>
        <w:spacing w:after="160" w:line="259" w:lineRule="auto"/>
        <w:rPr>
          <w:rFonts w:ascii="Arial" w:eastAsia="Calibri" w:hAnsi="Arial" w:cs="Arial"/>
          <w:lang w:val="en-GB" w:eastAsia="en-US"/>
        </w:rPr>
      </w:pPr>
      <w:r>
        <w:rPr>
          <w:rFonts w:ascii="Arial" w:eastAsia="Calibri" w:hAnsi="Arial" w:cs="Arial"/>
          <w:lang w:val="en-GB" w:eastAsia="en-US"/>
        </w:rPr>
        <w:t>5</w:t>
      </w:r>
      <w:r w:rsidR="00510FFC" w:rsidRPr="00510FFC">
        <w:rPr>
          <w:rFonts w:ascii="Arial" w:eastAsia="Calibri" w:hAnsi="Arial" w:cs="Arial"/>
          <w:lang w:val="en-GB" w:eastAsia="en-US"/>
        </w:rPr>
        <w:t xml:space="preserve">. </w:t>
      </w:r>
      <w:r w:rsidR="00510FFC" w:rsidRPr="00510FFC">
        <w:rPr>
          <w:rFonts w:ascii="Arial" w:eastAsia="Calibri" w:hAnsi="Arial" w:cs="Arial"/>
          <w:lang w:val="en-GB" w:eastAsia="en-US"/>
        </w:rPr>
        <w:tab/>
      </w:r>
      <w:r w:rsidR="00510FFC" w:rsidRPr="00510FFC">
        <w:rPr>
          <w:rFonts w:ascii="Arial" w:eastAsia="Calibri" w:hAnsi="Arial" w:cs="Arial"/>
          <w:b/>
          <w:lang w:val="en-GB" w:eastAsia="en-US"/>
        </w:rPr>
        <w:t>Stores Accounting</w:t>
      </w:r>
    </w:p>
    <w:p w14:paraId="034A254C" w14:textId="77777777" w:rsidR="00510FFC" w:rsidRPr="00510FFC" w:rsidRDefault="00510FFC" w:rsidP="00510FFC">
      <w:pPr>
        <w:spacing w:after="160" w:line="259" w:lineRule="auto"/>
        <w:ind w:left="720"/>
        <w:rPr>
          <w:rFonts w:ascii="Arial" w:eastAsia="Calibri" w:hAnsi="Arial" w:cs="Arial"/>
          <w:lang w:val="en-GB" w:eastAsia="en-US"/>
        </w:rPr>
      </w:pPr>
      <w:r w:rsidRPr="00510FFC">
        <w:rPr>
          <w:rFonts w:ascii="Arial" w:eastAsia="Calibri" w:hAnsi="Arial" w:cs="Arial"/>
          <w:lang w:val="en-GB" w:eastAsia="en-US"/>
        </w:rPr>
        <w:t xml:space="preserve">a. </w:t>
      </w:r>
      <w:r w:rsidRPr="00510FFC">
        <w:rPr>
          <w:rFonts w:ascii="Arial" w:eastAsia="Calibri" w:hAnsi="Arial" w:cs="Arial"/>
          <w:lang w:val="en-GB" w:eastAsia="en-US"/>
        </w:rPr>
        <w:tab/>
        <w:t>The maintenance of main county Ledgers and control and coordination of the receipt, issue and security of arms, ammunition, clothing, equipment stores and material between county HQ, MOD Depots, RFCA and ACF sub units including preparation of receipt and issue vouchers, ledgers and receipt/issue vouchers, including loan stores.</w:t>
      </w:r>
    </w:p>
    <w:p w14:paraId="4E8591C0" w14:textId="77777777" w:rsidR="00510FFC" w:rsidRPr="00510FFC" w:rsidRDefault="00510FFC" w:rsidP="00510FFC">
      <w:pPr>
        <w:spacing w:after="160" w:line="259" w:lineRule="auto"/>
        <w:ind w:firstLine="720"/>
        <w:rPr>
          <w:rFonts w:ascii="Arial" w:eastAsia="Calibri" w:hAnsi="Arial" w:cs="Arial"/>
          <w:lang w:val="en-GB" w:eastAsia="en-US"/>
        </w:rPr>
      </w:pPr>
      <w:r w:rsidRPr="00510FFC">
        <w:rPr>
          <w:rFonts w:ascii="Arial" w:eastAsia="Calibri" w:hAnsi="Arial" w:cs="Arial"/>
          <w:lang w:val="en-GB" w:eastAsia="en-US"/>
        </w:rPr>
        <w:t xml:space="preserve">b. </w:t>
      </w:r>
      <w:r w:rsidRPr="00510FFC">
        <w:rPr>
          <w:rFonts w:ascii="Arial" w:eastAsia="Calibri" w:hAnsi="Arial" w:cs="Arial"/>
          <w:lang w:val="en-GB" w:eastAsia="en-US"/>
        </w:rPr>
        <w:tab/>
        <w:t>Maintenance of Special Stores Registers.</w:t>
      </w:r>
    </w:p>
    <w:p w14:paraId="753554FB" w14:textId="77777777" w:rsidR="00510FFC" w:rsidRPr="00510FFC" w:rsidRDefault="00510FFC" w:rsidP="00510FFC">
      <w:pPr>
        <w:spacing w:after="160" w:line="259" w:lineRule="auto"/>
        <w:ind w:left="720"/>
        <w:rPr>
          <w:rFonts w:ascii="Arial" w:eastAsia="Calibri" w:hAnsi="Arial" w:cs="Arial"/>
          <w:lang w:val="en-GB" w:eastAsia="en-US"/>
        </w:rPr>
      </w:pPr>
      <w:r w:rsidRPr="00510FFC">
        <w:rPr>
          <w:rFonts w:ascii="Arial" w:eastAsia="Calibri" w:hAnsi="Arial" w:cs="Arial"/>
          <w:lang w:val="en-GB" w:eastAsia="en-US"/>
        </w:rPr>
        <w:t xml:space="preserve">c. </w:t>
      </w:r>
      <w:r w:rsidRPr="00510FFC">
        <w:rPr>
          <w:rFonts w:ascii="Arial" w:eastAsia="Calibri" w:hAnsi="Arial" w:cs="Arial"/>
          <w:lang w:val="en-GB" w:eastAsia="en-US"/>
        </w:rPr>
        <w:tab/>
        <w:t>Preparation of AFG 8800 for items requiring workshop repair and supervision of backloading and where necessary replacement.</w:t>
      </w:r>
    </w:p>
    <w:p w14:paraId="1A0A170C" w14:textId="77777777" w:rsidR="00510FFC" w:rsidRPr="00510FFC" w:rsidRDefault="00510FFC" w:rsidP="00510FFC">
      <w:pPr>
        <w:spacing w:after="160" w:line="259" w:lineRule="auto"/>
        <w:ind w:firstLine="720"/>
        <w:rPr>
          <w:rFonts w:ascii="Arial" w:eastAsia="Calibri" w:hAnsi="Arial" w:cs="Arial"/>
          <w:lang w:val="en-GB" w:eastAsia="en-US"/>
        </w:rPr>
      </w:pPr>
      <w:r w:rsidRPr="00510FFC">
        <w:rPr>
          <w:rFonts w:ascii="Arial" w:eastAsia="Calibri" w:hAnsi="Arial" w:cs="Arial"/>
          <w:lang w:val="en-GB" w:eastAsia="en-US"/>
        </w:rPr>
        <w:t xml:space="preserve">d. </w:t>
      </w:r>
      <w:r w:rsidRPr="00510FFC">
        <w:rPr>
          <w:rFonts w:ascii="Arial" w:eastAsia="Calibri" w:hAnsi="Arial" w:cs="Arial"/>
          <w:lang w:val="en-GB" w:eastAsia="en-US"/>
        </w:rPr>
        <w:tab/>
        <w:t>Control of public accounts in respect of rations, clothing, losses etc.</w:t>
      </w:r>
    </w:p>
    <w:p w14:paraId="1022F690" w14:textId="77777777" w:rsidR="00510FFC" w:rsidRPr="00510FFC" w:rsidRDefault="00510FFC" w:rsidP="00510FFC">
      <w:pPr>
        <w:spacing w:after="160" w:line="259" w:lineRule="auto"/>
        <w:ind w:left="720"/>
        <w:rPr>
          <w:rFonts w:ascii="Arial" w:eastAsia="Calibri" w:hAnsi="Arial" w:cs="Arial"/>
          <w:lang w:val="en-GB" w:eastAsia="en-US"/>
        </w:rPr>
      </w:pPr>
      <w:r w:rsidRPr="00510FFC">
        <w:rPr>
          <w:rFonts w:ascii="Arial" w:eastAsia="Calibri" w:hAnsi="Arial" w:cs="Arial"/>
          <w:lang w:val="en-GB" w:eastAsia="en-US"/>
        </w:rPr>
        <w:t xml:space="preserve">e. </w:t>
      </w:r>
      <w:r w:rsidRPr="00510FFC">
        <w:rPr>
          <w:rFonts w:ascii="Arial" w:eastAsia="Calibri" w:hAnsi="Arial" w:cs="Arial"/>
          <w:lang w:val="en-GB" w:eastAsia="en-US"/>
        </w:rPr>
        <w:tab/>
        <w:t>Recovery of clothing and compilation of documentation for write off action.</w:t>
      </w:r>
    </w:p>
    <w:p w14:paraId="2859A591" w14:textId="77777777" w:rsidR="00510FFC" w:rsidRPr="00510FFC" w:rsidRDefault="00510FFC" w:rsidP="00510FFC">
      <w:pPr>
        <w:spacing w:after="160" w:line="259" w:lineRule="auto"/>
        <w:ind w:left="720"/>
        <w:rPr>
          <w:rFonts w:ascii="Arial" w:eastAsia="Calibri" w:hAnsi="Arial" w:cs="Arial"/>
          <w:lang w:val="en-GB" w:eastAsia="en-US"/>
        </w:rPr>
      </w:pPr>
      <w:r w:rsidRPr="00510FFC">
        <w:rPr>
          <w:rFonts w:ascii="Arial" w:eastAsia="Calibri" w:hAnsi="Arial" w:cs="Arial"/>
          <w:lang w:val="en-GB" w:eastAsia="en-US"/>
        </w:rPr>
        <w:t xml:space="preserve">f. </w:t>
      </w:r>
      <w:r w:rsidRPr="00510FFC">
        <w:rPr>
          <w:rFonts w:ascii="Arial" w:eastAsia="Calibri" w:hAnsi="Arial" w:cs="Arial"/>
          <w:lang w:val="en-GB" w:eastAsia="en-US"/>
        </w:rPr>
        <w:tab/>
        <w:t>Control and management of all weapons and ammunition allocated to the county, including their correct storage as in accordance with current regulations.</w:t>
      </w:r>
    </w:p>
    <w:p w14:paraId="12316872" w14:textId="77777777" w:rsidR="00510FFC" w:rsidRPr="00510FFC" w:rsidRDefault="00510FFC" w:rsidP="00510FFC">
      <w:pPr>
        <w:spacing w:after="160" w:line="259" w:lineRule="auto"/>
        <w:ind w:left="720"/>
        <w:rPr>
          <w:rFonts w:ascii="Arial" w:eastAsia="Calibri" w:hAnsi="Arial" w:cs="Arial"/>
          <w:lang w:val="en-GB" w:eastAsia="en-US"/>
        </w:rPr>
      </w:pPr>
      <w:r w:rsidRPr="00510FFC">
        <w:rPr>
          <w:rFonts w:ascii="Arial" w:eastAsia="Calibri" w:hAnsi="Arial" w:cs="Arial"/>
          <w:lang w:val="en-GB" w:eastAsia="en-US"/>
        </w:rPr>
        <w:t xml:space="preserve">g. </w:t>
      </w:r>
      <w:r w:rsidRPr="00510FFC">
        <w:rPr>
          <w:rFonts w:ascii="Arial" w:eastAsia="Calibri" w:hAnsi="Arial" w:cs="Arial"/>
          <w:lang w:val="en-GB" w:eastAsia="en-US"/>
        </w:rPr>
        <w:tab/>
        <w:t>Maintenance and accounting for the county stores, surveys and stocktaking.</w:t>
      </w:r>
    </w:p>
    <w:p w14:paraId="0C809CCF" w14:textId="23368929" w:rsidR="00510FFC" w:rsidRPr="00510FFC" w:rsidRDefault="00510FFC" w:rsidP="00510FFC">
      <w:pPr>
        <w:spacing w:after="160" w:line="259" w:lineRule="auto"/>
        <w:ind w:left="720"/>
        <w:rPr>
          <w:rFonts w:ascii="Arial" w:eastAsia="Calibri" w:hAnsi="Arial" w:cs="Arial"/>
          <w:lang w:val="en-GB" w:eastAsia="en-US"/>
        </w:rPr>
      </w:pPr>
      <w:r w:rsidRPr="00510FFC">
        <w:rPr>
          <w:rFonts w:ascii="Arial" w:eastAsia="Calibri" w:hAnsi="Arial" w:cs="Arial"/>
          <w:lang w:val="en-GB" w:eastAsia="en-US"/>
        </w:rPr>
        <w:lastRenderedPageBreak/>
        <w:t>h.</w:t>
      </w:r>
      <w:r w:rsidRPr="00510FFC">
        <w:rPr>
          <w:rFonts w:ascii="Arial" w:eastAsia="Calibri" w:hAnsi="Arial" w:cs="Arial"/>
          <w:lang w:val="en-GB" w:eastAsia="en-US"/>
        </w:rPr>
        <w:tab/>
        <w:t>Be familiar with Clarity vehicle booking systems, Westminster, JAMES</w:t>
      </w:r>
      <w:r w:rsidR="00C96F61">
        <w:rPr>
          <w:rFonts w:ascii="Arial" w:eastAsia="Calibri" w:hAnsi="Arial" w:cs="Arial"/>
          <w:lang w:val="en-GB" w:eastAsia="en-US"/>
        </w:rPr>
        <w:t>, UAMS</w:t>
      </w:r>
      <w:r w:rsidRPr="00510FFC">
        <w:rPr>
          <w:rFonts w:ascii="Arial" w:eastAsia="Calibri" w:hAnsi="Arial" w:cs="Arial"/>
          <w:lang w:val="en-GB" w:eastAsia="en-US"/>
        </w:rPr>
        <w:t xml:space="preserve"> and BAMS data systems.  </w:t>
      </w:r>
    </w:p>
    <w:p w14:paraId="3D0C57F0" w14:textId="0869FDDE" w:rsidR="00510FFC" w:rsidRPr="00510FFC" w:rsidRDefault="0069286E" w:rsidP="00510FFC">
      <w:pPr>
        <w:spacing w:after="160" w:line="259" w:lineRule="auto"/>
        <w:rPr>
          <w:rFonts w:ascii="Arial" w:eastAsia="Calibri" w:hAnsi="Arial" w:cs="Arial"/>
          <w:lang w:val="en-GB" w:eastAsia="en-US"/>
        </w:rPr>
      </w:pPr>
      <w:r>
        <w:rPr>
          <w:rFonts w:ascii="Arial" w:eastAsia="Calibri" w:hAnsi="Arial" w:cs="Arial"/>
          <w:lang w:val="en-GB" w:eastAsia="en-US"/>
        </w:rPr>
        <w:t>6</w:t>
      </w:r>
      <w:r w:rsidR="00510FFC" w:rsidRPr="00510FFC">
        <w:rPr>
          <w:rFonts w:ascii="Arial" w:eastAsia="Calibri" w:hAnsi="Arial" w:cs="Arial"/>
          <w:lang w:val="en-GB" w:eastAsia="en-US"/>
        </w:rPr>
        <w:t xml:space="preserve">. </w:t>
      </w:r>
      <w:r w:rsidR="00510FFC" w:rsidRPr="00510FFC">
        <w:rPr>
          <w:rFonts w:ascii="Arial" w:eastAsia="Calibri" w:hAnsi="Arial" w:cs="Arial"/>
          <w:lang w:val="en-GB" w:eastAsia="en-US"/>
        </w:rPr>
        <w:tab/>
      </w:r>
      <w:r w:rsidR="00510FFC" w:rsidRPr="00510FFC">
        <w:rPr>
          <w:rFonts w:ascii="Arial" w:eastAsia="Calibri" w:hAnsi="Arial" w:cs="Arial"/>
          <w:b/>
          <w:lang w:val="en-GB" w:eastAsia="en-US"/>
        </w:rPr>
        <w:t>Checks and Examinations</w:t>
      </w:r>
    </w:p>
    <w:p w14:paraId="1D966882" w14:textId="77777777" w:rsidR="00510FFC" w:rsidRPr="00510FFC" w:rsidRDefault="00510FFC" w:rsidP="00510FFC">
      <w:pPr>
        <w:spacing w:after="160" w:line="259" w:lineRule="auto"/>
        <w:ind w:left="720"/>
        <w:rPr>
          <w:rFonts w:ascii="Arial" w:eastAsia="Calibri" w:hAnsi="Arial" w:cs="Arial"/>
          <w:lang w:val="en-GB" w:eastAsia="en-US"/>
        </w:rPr>
      </w:pPr>
      <w:r w:rsidRPr="00510FFC">
        <w:rPr>
          <w:rFonts w:ascii="Arial" w:eastAsia="Calibri" w:hAnsi="Arial" w:cs="Arial"/>
          <w:lang w:val="en-GB" w:eastAsia="en-US"/>
        </w:rPr>
        <w:t xml:space="preserve">a. </w:t>
      </w:r>
      <w:r w:rsidRPr="00510FFC">
        <w:rPr>
          <w:rFonts w:ascii="Arial" w:eastAsia="Calibri" w:hAnsi="Arial" w:cs="Arial"/>
          <w:lang w:val="en-GB" w:eastAsia="en-US"/>
        </w:rPr>
        <w:tab/>
        <w:t>Conduct stocktaking and managerial examination of accounts including Equipment, Miscellaneous, Loans, Rations and Accommodation accounts for all Units and Detachments.</w:t>
      </w:r>
    </w:p>
    <w:p w14:paraId="2E34004B" w14:textId="77777777" w:rsidR="00510FFC" w:rsidRPr="00510FFC" w:rsidRDefault="00510FFC" w:rsidP="00510FFC">
      <w:pPr>
        <w:spacing w:after="160" w:line="259" w:lineRule="auto"/>
        <w:ind w:left="720"/>
        <w:rPr>
          <w:rFonts w:ascii="Arial" w:eastAsia="Calibri" w:hAnsi="Arial" w:cs="Arial"/>
          <w:lang w:val="en-GB" w:eastAsia="en-US"/>
        </w:rPr>
      </w:pPr>
      <w:r w:rsidRPr="00510FFC">
        <w:rPr>
          <w:rFonts w:ascii="Arial" w:eastAsia="Calibri" w:hAnsi="Arial" w:cs="Arial"/>
          <w:lang w:val="en-GB" w:eastAsia="en-US"/>
        </w:rPr>
        <w:t xml:space="preserve">b. </w:t>
      </w:r>
      <w:r w:rsidRPr="00510FFC">
        <w:rPr>
          <w:rFonts w:ascii="Arial" w:eastAsia="Calibri" w:hAnsi="Arial" w:cs="Arial"/>
          <w:lang w:val="en-GB" w:eastAsia="en-US"/>
        </w:rPr>
        <w:tab/>
        <w:t>Visit sub Units in conjunction with the CAA to fulfil G4 responsibilities.</w:t>
      </w:r>
    </w:p>
    <w:p w14:paraId="1BFC1883" w14:textId="77777777" w:rsidR="00510FFC" w:rsidRPr="00510FFC" w:rsidRDefault="00510FFC" w:rsidP="00510FFC">
      <w:pPr>
        <w:spacing w:after="160" w:line="259" w:lineRule="auto"/>
        <w:ind w:left="720"/>
        <w:rPr>
          <w:rFonts w:ascii="Arial" w:eastAsia="Calibri" w:hAnsi="Arial" w:cs="Arial"/>
          <w:lang w:val="en-GB" w:eastAsia="en-US"/>
        </w:rPr>
      </w:pPr>
      <w:r w:rsidRPr="00510FFC">
        <w:rPr>
          <w:rFonts w:ascii="Arial" w:eastAsia="Calibri" w:hAnsi="Arial" w:cs="Arial"/>
          <w:lang w:val="en-GB" w:eastAsia="en-US"/>
        </w:rPr>
        <w:t xml:space="preserve">c. </w:t>
      </w:r>
      <w:r w:rsidRPr="00510FFC">
        <w:rPr>
          <w:rFonts w:ascii="Arial" w:eastAsia="Calibri" w:hAnsi="Arial" w:cs="Arial"/>
          <w:lang w:val="en-GB" w:eastAsia="en-US"/>
        </w:rPr>
        <w:tab/>
        <w:t>Ensure checks on stores and accommodation at company and detachments are carried out on changes of command.</w:t>
      </w:r>
    </w:p>
    <w:p w14:paraId="31451635" w14:textId="247C12D2" w:rsidR="00510FFC" w:rsidRPr="00510FFC" w:rsidRDefault="0069286E" w:rsidP="00510FFC">
      <w:pPr>
        <w:spacing w:after="160" w:line="259" w:lineRule="auto"/>
        <w:rPr>
          <w:rFonts w:ascii="Arial" w:eastAsia="Calibri" w:hAnsi="Arial" w:cs="Arial"/>
          <w:lang w:val="en-GB" w:eastAsia="en-US"/>
        </w:rPr>
      </w:pPr>
      <w:r>
        <w:rPr>
          <w:rFonts w:ascii="Arial" w:eastAsia="Calibri" w:hAnsi="Arial" w:cs="Arial"/>
          <w:lang w:val="en-GB" w:eastAsia="en-US"/>
        </w:rPr>
        <w:t>7</w:t>
      </w:r>
      <w:r w:rsidR="00510FFC" w:rsidRPr="00510FFC">
        <w:rPr>
          <w:rFonts w:ascii="Arial" w:eastAsia="Calibri" w:hAnsi="Arial" w:cs="Arial"/>
          <w:lang w:val="en-GB" w:eastAsia="en-US"/>
        </w:rPr>
        <w:t xml:space="preserve">. </w:t>
      </w:r>
      <w:r w:rsidR="00510FFC" w:rsidRPr="00510FFC">
        <w:rPr>
          <w:rFonts w:ascii="Arial" w:eastAsia="Calibri" w:hAnsi="Arial" w:cs="Arial"/>
          <w:lang w:val="en-GB" w:eastAsia="en-US"/>
        </w:rPr>
        <w:tab/>
      </w:r>
      <w:r w:rsidR="00510FFC" w:rsidRPr="00510FFC">
        <w:rPr>
          <w:rFonts w:ascii="Arial" w:eastAsia="Calibri" w:hAnsi="Arial" w:cs="Arial"/>
          <w:b/>
          <w:lang w:val="en-GB" w:eastAsia="en-US"/>
        </w:rPr>
        <w:t>Accommodation and Accommodation Stores</w:t>
      </w:r>
    </w:p>
    <w:p w14:paraId="4271C712" w14:textId="77777777" w:rsidR="00510FFC" w:rsidRPr="00510FFC" w:rsidRDefault="00510FFC" w:rsidP="00510FFC">
      <w:pPr>
        <w:spacing w:after="160" w:line="259" w:lineRule="auto"/>
        <w:ind w:firstLine="720"/>
        <w:rPr>
          <w:rFonts w:ascii="Arial" w:eastAsia="Calibri" w:hAnsi="Arial" w:cs="Arial"/>
          <w:lang w:val="en-GB" w:eastAsia="en-US"/>
        </w:rPr>
      </w:pPr>
      <w:r w:rsidRPr="00510FFC">
        <w:rPr>
          <w:rFonts w:ascii="Arial" w:eastAsia="Calibri" w:hAnsi="Arial" w:cs="Arial"/>
          <w:lang w:val="en-GB" w:eastAsia="en-US"/>
        </w:rPr>
        <w:t xml:space="preserve">a. </w:t>
      </w:r>
      <w:r w:rsidRPr="00510FFC">
        <w:rPr>
          <w:rFonts w:ascii="Arial" w:eastAsia="Calibri" w:hAnsi="Arial" w:cs="Arial"/>
          <w:lang w:val="en-GB" w:eastAsia="en-US"/>
        </w:rPr>
        <w:tab/>
        <w:t>Ensuring works service requests are raised for building repairs.</w:t>
      </w:r>
    </w:p>
    <w:p w14:paraId="21EED2E2" w14:textId="77777777" w:rsidR="00510FFC" w:rsidRPr="00510FFC" w:rsidRDefault="00510FFC" w:rsidP="00510FFC">
      <w:pPr>
        <w:spacing w:after="160" w:line="259" w:lineRule="auto"/>
        <w:ind w:left="720"/>
        <w:rPr>
          <w:rFonts w:ascii="Arial" w:eastAsia="Calibri" w:hAnsi="Arial" w:cs="Arial"/>
          <w:lang w:val="en-GB" w:eastAsia="en-US"/>
        </w:rPr>
      </w:pPr>
      <w:r w:rsidRPr="00510FFC">
        <w:rPr>
          <w:rFonts w:ascii="Arial" w:eastAsia="Calibri" w:hAnsi="Arial" w:cs="Arial"/>
          <w:lang w:val="en-GB" w:eastAsia="en-US"/>
        </w:rPr>
        <w:t xml:space="preserve">b. </w:t>
      </w:r>
      <w:r w:rsidRPr="00510FFC">
        <w:rPr>
          <w:rFonts w:ascii="Arial" w:eastAsia="Calibri" w:hAnsi="Arial" w:cs="Arial"/>
          <w:lang w:val="en-GB" w:eastAsia="en-US"/>
        </w:rPr>
        <w:tab/>
        <w:t>Ensure correct maintenance and replacement of furniture, furnishings and firefighting equipment within the county/battalion is carried out.</w:t>
      </w:r>
    </w:p>
    <w:p w14:paraId="621CFDAB" w14:textId="142305EC" w:rsidR="00510FFC" w:rsidRPr="00510FFC" w:rsidRDefault="0069286E" w:rsidP="00510FFC">
      <w:pPr>
        <w:spacing w:after="160" w:line="259" w:lineRule="auto"/>
        <w:rPr>
          <w:rFonts w:ascii="Arial" w:eastAsia="Calibri" w:hAnsi="Arial" w:cs="Arial"/>
          <w:lang w:val="en-GB" w:eastAsia="en-US"/>
        </w:rPr>
      </w:pPr>
      <w:r>
        <w:rPr>
          <w:rFonts w:ascii="Arial" w:eastAsia="Calibri" w:hAnsi="Arial" w:cs="Arial"/>
          <w:lang w:val="en-GB" w:eastAsia="en-US"/>
        </w:rPr>
        <w:t>8</w:t>
      </w:r>
      <w:r w:rsidR="00510FFC" w:rsidRPr="00510FFC">
        <w:rPr>
          <w:rFonts w:ascii="Arial" w:eastAsia="Calibri" w:hAnsi="Arial" w:cs="Arial"/>
          <w:lang w:val="en-GB" w:eastAsia="en-US"/>
        </w:rPr>
        <w:t xml:space="preserve">. </w:t>
      </w:r>
      <w:r w:rsidR="00510FFC" w:rsidRPr="00510FFC">
        <w:rPr>
          <w:rFonts w:ascii="Arial" w:eastAsia="Calibri" w:hAnsi="Arial" w:cs="Arial"/>
          <w:lang w:val="en-GB" w:eastAsia="en-US"/>
        </w:rPr>
        <w:tab/>
      </w:r>
      <w:r w:rsidR="00510FFC" w:rsidRPr="00510FFC">
        <w:rPr>
          <w:rFonts w:ascii="Arial" w:eastAsia="Calibri" w:hAnsi="Arial" w:cs="Arial"/>
          <w:b/>
          <w:lang w:val="en-GB" w:eastAsia="en-US"/>
        </w:rPr>
        <w:t>Supervision</w:t>
      </w:r>
    </w:p>
    <w:p w14:paraId="0D3C7399" w14:textId="77777777" w:rsidR="00510FFC" w:rsidRPr="00510FFC" w:rsidRDefault="00510FFC" w:rsidP="00510FFC">
      <w:pPr>
        <w:spacing w:after="160" w:line="259" w:lineRule="auto"/>
        <w:ind w:left="720"/>
        <w:rPr>
          <w:rFonts w:ascii="Arial" w:eastAsia="Calibri" w:hAnsi="Arial" w:cs="Arial"/>
          <w:lang w:val="en-GB" w:eastAsia="en-US"/>
        </w:rPr>
      </w:pPr>
      <w:r w:rsidRPr="00510FFC">
        <w:rPr>
          <w:rFonts w:ascii="Arial" w:eastAsia="Calibri" w:hAnsi="Arial" w:cs="Arial"/>
          <w:lang w:val="en-GB" w:eastAsia="en-US"/>
        </w:rPr>
        <w:t xml:space="preserve">a. </w:t>
      </w:r>
      <w:r w:rsidRPr="00510FFC">
        <w:rPr>
          <w:rFonts w:ascii="Arial" w:eastAsia="Calibri" w:hAnsi="Arial" w:cs="Arial"/>
          <w:lang w:val="en-GB" w:eastAsia="en-US"/>
        </w:rPr>
        <w:tab/>
        <w:t>Supervision of G4 responsibilities of CAAs/CSA and follow up action on CAAs visit reports on detachments.</w:t>
      </w:r>
    </w:p>
    <w:p w14:paraId="632B6C54" w14:textId="23CE0519" w:rsidR="00510FFC" w:rsidRPr="00510FFC" w:rsidRDefault="00510FFC" w:rsidP="00510FFC">
      <w:pPr>
        <w:spacing w:after="160" w:line="259" w:lineRule="auto"/>
        <w:ind w:firstLine="720"/>
        <w:rPr>
          <w:rFonts w:ascii="Arial" w:eastAsia="Calibri" w:hAnsi="Arial" w:cs="Arial"/>
          <w:lang w:val="en-GB" w:eastAsia="en-US"/>
        </w:rPr>
      </w:pPr>
      <w:r w:rsidRPr="00510FFC">
        <w:rPr>
          <w:rFonts w:ascii="Arial" w:eastAsia="Calibri" w:hAnsi="Arial" w:cs="Arial"/>
          <w:lang w:val="en-GB" w:eastAsia="en-US"/>
        </w:rPr>
        <w:t xml:space="preserve">b. </w:t>
      </w:r>
      <w:r w:rsidRPr="00510FFC">
        <w:rPr>
          <w:rFonts w:ascii="Arial" w:eastAsia="Calibri" w:hAnsi="Arial" w:cs="Arial"/>
          <w:lang w:val="en-GB" w:eastAsia="en-US"/>
        </w:rPr>
        <w:tab/>
        <w:t xml:space="preserve">Overall control of the Cadet Training Centre (CTC) at </w:t>
      </w:r>
      <w:r w:rsidR="00B27180">
        <w:rPr>
          <w:rFonts w:ascii="Arial" w:eastAsia="Calibri" w:hAnsi="Arial" w:cs="Arial"/>
          <w:lang w:val="en-GB" w:eastAsia="en-US"/>
        </w:rPr>
        <w:t>Pellew House</w:t>
      </w:r>
      <w:r w:rsidRPr="00510FFC">
        <w:rPr>
          <w:rFonts w:ascii="Arial" w:eastAsia="Calibri" w:hAnsi="Arial" w:cs="Arial"/>
          <w:lang w:val="en-GB" w:eastAsia="en-US"/>
        </w:rPr>
        <w:t>.</w:t>
      </w:r>
    </w:p>
    <w:p w14:paraId="13E7B1C1" w14:textId="77777777" w:rsidR="00510FFC" w:rsidRPr="00510FFC" w:rsidRDefault="00510FFC" w:rsidP="00510FFC">
      <w:pPr>
        <w:spacing w:after="160" w:line="259" w:lineRule="auto"/>
        <w:ind w:firstLine="720"/>
        <w:rPr>
          <w:rFonts w:ascii="Arial" w:eastAsia="Calibri" w:hAnsi="Arial" w:cs="Arial"/>
          <w:lang w:val="en-GB" w:eastAsia="en-US"/>
        </w:rPr>
      </w:pPr>
      <w:r w:rsidRPr="00510FFC">
        <w:rPr>
          <w:rFonts w:ascii="Arial" w:eastAsia="Calibri" w:hAnsi="Arial" w:cs="Arial"/>
          <w:lang w:val="en-GB" w:eastAsia="en-US"/>
        </w:rPr>
        <w:t xml:space="preserve">c. </w:t>
      </w:r>
      <w:r w:rsidRPr="00510FFC">
        <w:rPr>
          <w:rFonts w:ascii="Arial" w:eastAsia="Calibri" w:hAnsi="Arial" w:cs="Arial"/>
          <w:lang w:val="en-GB" w:eastAsia="en-US"/>
        </w:rPr>
        <w:tab/>
        <w:t>Supervising Officer for catering including contract catering at camps.</w:t>
      </w:r>
    </w:p>
    <w:p w14:paraId="3A9AE76B" w14:textId="77777777" w:rsidR="00510FFC" w:rsidRPr="00510FFC" w:rsidRDefault="00510FFC" w:rsidP="00510FFC">
      <w:pPr>
        <w:spacing w:after="160" w:line="259" w:lineRule="auto"/>
        <w:ind w:firstLine="720"/>
        <w:rPr>
          <w:rFonts w:ascii="Arial" w:eastAsia="Calibri" w:hAnsi="Arial" w:cs="Arial"/>
          <w:lang w:val="en-GB" w:eastAsia="en-US"/>
        </w:rPr>
      </w:pPr>
      <w:r w:rsidRPr="00510FFC">
        <w:rPr>
          <w:rFonts w:ascii="Arial" w:eastAsia="Calibri" w:hAnsi="Arial" w:cs="Arial"/>
          <w:lang w:val="en-GB" w:eastAsia="en-US"/>
        </w:rPr>
        <w:t xml:space="preserve">d. </w:t>
      </w:r>
      <w:r w:rsidRPr="00510FFC">
        <w:rPr>
          <w:rFonts w:ascii="Arial" w:eastAsia="Calibri" w:hAnsi="Arial" w:cs="Arial"/>
          <w:lang w:val="en-GB" w:eastAsia="en-US"/>
        </w:rPr>
        <w:tab/>
        <w:t>Management of the county laundry and dry-cleaning contract.</w:t>
      </w:r>
    </w:p>
    <w:p w14:paraId="63ACD773" w14:textId="1C80F7BA" w:rsidR="00510FFC" w:rsidRPr="00510FFC" w:rsidRDefault="0069286E" w:rsidP="00510FFC">
      <w:pPr>
        <w:spacing w:after="160" w:line="259" w:lineRule="auto"/>
        <w:rPr>
          <w:rFonts w:ascii="Arial" w:eastAsia="Calibri" w:hAnsi="Arial" w:cs="Arial"/>
          <w:lang w:val="en-GB" w:eastAsia="en-US"/>
        </w:rPr>
      </w:pPr>
      <w:r>
        <w:rPr>
          <w:rFonts w:ascii="Arial" w:eastAsia="Calibri" w:hAnsi="Arial" w:cs="Arial"/>
          <w:lang w:val="en-GB" w:eastAsia="en-US"/>
        </w:rPr>
        <w:t>9</w:t>
      </w:r>
      <w:r w:rsidR="00510FFC" w:rsidRPr="00510FFC">
        <w:rPr>
          <w:rFonts w:ascii="Arial" w:eastAsia="Calibri" w:hAnsi="Arial" w:cs="Arial"/>
          <w:lang w:val="en-GB" w:eastAsia="en-US"/>
        </w:rPr>
        <w:t xml:space="preserve">. </w:t>
      </w:r>
      <w:r w:rsidR="00510FFC" w:rsidRPr="00510FFC">
        <w:rPr>
          <w:rFonts w:ascii="Arial" w:eastAsia="Calibri" w:hAnsi="Arial" w:cs="Arial"/>
          <w:b/>
          <w:lang w:val="en-GB" w:eastAsia="en-US"/>
        </w:rPr>
        <w:t>Tra</w:t>
      </w:r>
      <w:r>
        <w:rPr>
          <w:rFonts w:ascii="Arial" w:eastAsia="Calibri" w:hAnsi="Arial" w:cs="Arial"/>
          <w:b/>
          <w:lang w:val="en-GB" w:eastAsia="en-US"/>
        </w:rPr>
        <w:t>ining (including annual camp)</w:t>
      </w:r>
    </w:p>
    <w:p w14:paraId="78D23FF9" w14:textId="77777777" w:rsidR="00510FFC" w:rsidRPr="00510FFC" w:rsidRDefault="00510FFC" w:rsidP="00510FFC">
      <w:pPr>
        <w:spacing w:after="160" w:line="259" w:lineRule="auto"/>
        <w:ind w:left="720"/>
        <w:rPr>
          <w:rFonts w:ascii="Arial" w:eastAsia="Calibri" w:hAnsi="Arial" w:cs="Arial"/>
          <w:lang w:val="en-GB" w:eastAsia="en-US"/>
        </w:rPr>
      </w:pPr>
      <w:r w:rsidRPr="00510FFC">
        <w:rPr>
          <w:rFonts w:ascii="Arial" w:eastAsia="Calibri" w:hAnsi="Arial" w:cs="Arial"/>
          <w:lang w:val="en-GB" w:eastAsia="en-US"/>
        </w:rPr>
        <w:t xml:space="preserve">a. </w:t>
      </w:r>
      <w:r w:rsidRPr="00510FFC">
        <w:rPr>
          <w:rFonts w:ascii="Arial" w:eastAsia="Calibri" w:hAnsi="Arial" w:cs="Arial"/>
          <w:lang w:val="en-GB" w:eastAsia="en-US"/>
        </w:rPr>
        <w:tab/>
        <w:t>Make arrangements for temporary loans from appropriate sources of items needed for training and sporting activities at county and company level.</w:t>
      </w:r>
    </w:p>
    <w:p w14:paraId="34ED348F" w14:textId="77777777" w:rsidR="00510FFC" w:rsidRPr="00510FFC" w:rsidRDefault="00510FFC" w:rsidP="00510FFC">
      <w:pPr>
        <w:spacing w:after="160" w:line="259" w:lineRule="auto"/>
        <w:ind w:firstLine="720"/>
        <w:rPr>
          <w:rFonts w:ascii="Arial" w:eastAsia="Calibri" w:hAnsi="Arial" w:cs="Arial"/>
          <w:lang w:val="en-GB" w:eastAsia="en-US"/>
        </w:rPr>
      </w:pPr>
      <w:r w:rsidRPr="00510FFC">
        <w:rPr>
          <w:rFonts w:ascii="Arial" w:eastAsia="Calibri" w:hAnsi="Arial" w:cs="Arial"/>
          <w:lang w:val="en-GB" w:eastAsia="en-US"/>
        </w:rPr>
        <w:t xml:space="preserve">b. </w:t>
      </w:r>
      <w:r w:rsidRPr="00510FFC">
        <w:rPr>
          <w:rFonts w:ascii="Arial" w:eastAsia="Calibri" w:hAnsi="Arial" w:cs="Arial"/>
          <w:lang w:val="en-GB" w:eastAsia="en-US"/>
        </w:rPr>
        <w:tab/>
        <w:t>Demand, collection and return of all items loaned for annual camps.</w:t>
      </w:r>
    </w:p>
    <w:p w14:paraId="0B062A98" w14:textId="77777777" w:rsidR="00510FFC" w:rsidRPr="00510FFC" w:rsidRDefault="00510FFC" w:rsidP="00510FFC">
      <w:pPr>
        <w:spacing w:after="160" w:line="259" w:lineRule="auto"/>
        <w:ind w:left="720"/>
        <w:rPr>
          <w:rFonts w:ascii="Arial" w:eastAsia="Calibri" w:hAnsi="Arial" w:cs="Arial"/>
          <w:lang w:val="en-GB" w:eastAsia="en-US"/>
        </w:rPr>
      </w:pPr>
      <w:r w:rsidRPr="00510FFC">
        <w:rPr>
          <w:rFonts w:ascii="Arial" w:eastAsia="Calibri" w:hAnsi="Arial" w:cs="Arial"/>
          <w:lang w:val="en-GB" w:eastAsia="en-US"/>
        </w:rPr>
        <w:t xml:space="preserve">c. </w:t>
      </w:r>
      <w:r w:rsidRPr="00510FFC">
        <w:rPr>
          <w:rFonts w:ascii="Arial" w:eastAsia="Calibri" w:hAnsi="Arial" w:cs="Arial"/>
          <w:lang w:val="en-GB" w:eastAsia="en-US"/>
        </w:rPr>
        <w:tab/>
        <w:t>Detailed allocation of sub unit accommodation for annual camps, including handover/takeover.</w:t>
      </w:r>
    </w:p>
    <w:p w14:paraId="069CB821" w14:textId="77777777" w:rsidR="00510FFC" w:rsidRPr="00510FFC" w:rsidRDefault="00510FFC" w:rsidP="00510FFC">
      <w:pPr>
        <w:spacing w:after="160" w:line="259" w:lineRule="auto"/>
        <w:ind w:left="720"/>
        <w:rPr>
          <w:rFonts w:ascii="Arial" w:eastAsia="Calibri" w:hAnsi="Arial" w:cs="Arial"/>
          <w:lang w:val="en-GB" w:eastAsia="en-US"/>
        </w:rPr>
      </w:pPr>
      <w:r w:rsidRPr="00510FFC">
        <w:rPr>
          <w:rFonts w:ascii="Arial" w:eastAsia="Calibri" w:hAnsi="Arial" w:cs="Arial"/>
          <w:lang w:val="en-GB" w:eastAsia="en-US"/>
        </w:rPr>
        <w:t xml:space="preserve">d. </w:t>
      </w:r>
      <w:r w:rsidRPr="00510FFC">
        <w:rPr>
          <w:rFonts w:ascii="Arial" w:eastAsia="Calibri" w:hAnsi="Arial" w:cs="Arial"/>
          <w:lang w:val="en-GB" w:eastAsia="en-US"/>
        </w:rPr>
        <w:tab/>
        <w:t>Ensure correct indenting for and control of Operational Ration Packs (ORP) from Logistic Support and repayment of Cadet/CFAV feeding contributions.</w:t>
      </w:r>
    </w:p>
    <w:p w14:paraId="4550723A" w14:textId="742638F0" w:rsidR="00510FFC" w:rsidRPr="00510FFC" w:rsidRDefault="0069286E" w:rsidP="00510FFC">
      <w:pPr>
        <w:spacing w:after="160" w:line="259" w:lineRule="auto"/>
        <w:rPr>
          <w:rFonts w:ascii="Arial" w:eastAsia="Calibri" w:hAnsi="Arial" w:cs="Arial"/>
          <w:lang w:val="en-GB" w:eastAsia="en-US"/>
        </w:rPr>
      </w:pPr>
      <w:r>
        <w:rPr>
          <w:rFonts w:ascii="Arial" w:eastAsia="Calibri" w:hAnsi="Arial" w:cs="Arial"/>
          <w:lang w:val="en-GB" w:eastAsia="en-US"/>
        </w:rPr>
        <w:t>10</w:t>
      </w:r>
      <w:r w:rsidR="00510FFC" w:rsidRPr="00510FFC">
        <w:rPr>
          <w:rFonts w:ascii="Arial" w:eastAsia="Calibri" w:hAnsi="Arial" w:cs="Arial"/>
          <w:lang w:val="en-GB" w:eastAsia="en-US"/>
        </w:rPr>
        <w:t xml:space="preserve">. </w:t>
      </w:r>
      <w:r w:rsidR="00510FFC" w:rsidRPr="00510FFC">
        <w:rPr>
          <w:rFonts w:ascii="Arial" w:eastAsia="Calibri" w:hAnsi="Arial" w:cs="Arial"/>
          <w:lang w:val="en-GB" w:eastAsia="en-US"/>
        </w:rPr>
        <w:tab/>
      </w:r>
      <w:r w:rsidR="00510FFC" w:rsidRPr="00510FFC">
        <w:rPr>
          <w:rFonts w:ascii="Arial" w:eastAsia="Calibri" w:hAnsi="Arial" w:cs="Arial"/>
          <w:b/>
          <w:lang w:val="en-GB" w:eastAsia="en-US"/>
        </w:rPr>
        <w:t>Provision of Advice and Direction of Policy</w:t>
      </w:r>
    </w:p>
    <w:p w14:paraId="3A3AE34D" w14:textId="77777777" w:rsidR="00510FFC" w:rsidRPr="00510FFC" w:rsidRDefault="00510FFC" w:rsidP="00510FFC">
      <w:pPr>
        <w:spacing w:after="160" w:line="259" w:lineRule="auto"/>
        <w:ind w:left="720"/>
        <w:rPr>
          <w:rFonts w:ascii="Arial" w:eastAsia="Calibri" w:hAnsi="Arial" w:cs="Arial"/>
          <w:lang w:val="en-GB" w:eastAsia="en-US"/>
        </w:rPr>
      </w:pPr>
      <w:r w:rsidRPr="00510FFC">
        <w:rPr>
          <w:rFonts w:ascii="Arial" w:eastAsia="Calibri" w:hAnsi="Arial" w:cs="Arial"/>
          <w:lang w:val="en-GB" w:eastAsia="en-US"/>
        </w:rPr>
        <w:t xml:space="preserve">a. </w:t>
      </w:r>
      <w:r w:rsidRPr="00510FFC">
        <w:rPr>
          <w:rFonts w:ascii="Arial" w:eastAsia="Calibri" w:hAnsi="Arial" w:cs="Arial"/>
          <w:lang w:val="en-GB" w:eastAsia="en-US"/>
        </w:rPr>
        <w:tab/>
        <w:t>Provide professional and technical advice to the CEO on such matters as equipment management, health and safety, COSHH, catering, fuel efficiency, and building maintenance.</w:t>
      </w:r>
    </w:p>
    <w:p w14:paraId="002EDEB6" w14:textId="77777777" w:rsidR="00510FFC" w:rsidRPr="00510FFC" w:rsidRDefault="00510FFC" w:rsidP="00510FFC">
      <w:pPr>
        <w:spacing w:after="160" w:line="259" w:lineRule="auto"/>
        <w:ind w:left="720"/>
        <w:rPr>
          <w:rFonts w:ascii="Arial" w:eastAsia="Calibri" w:hAnsi="Arial" w:cs="Arial"/>
          <w:lang w:val="en-GB" w:eastAsia="en-US"/>
        </w:rPr>
      </w:pPr>
      <w:r w:rsidRPr="00510FFC">
        <w:rPr>
          <w:rFonts w:ascii="Arial" w:eastAsia="Calibri" w:hAnsi="Arial" w:cs="Arial"/>
          <w:lang w:val="en-GB" w:eastAsia="en-US"/>
        </w:rPr>
        <w:t xml:space="preserve">b. </w:t>
      </w:r>
      <w:r w:rsidRPr="00510FFC">
        <w:rPr>
          <w:rFonts w:ascii="Arial" w:eastAsia="Calibri" w:hAnsi="Arial" w:cs="Arial"/>
          <w:lang w:val="en-GB" w:eastAsia="en-US"/>
        </w:rPr>
        <w:tab/>
        <w:t>Direction of policy and verification of the implementation of it throughout the county on fire prevention and precautions, health and safety, COSHH and radiation control.</w:t>
      </w:r>
    </w:p>
    <w:p w14:paraId="2122A883" w14:textId="03A102EA" w:rsidR="00510FFC" w:rsidRPr="00510FFC" w:rsidRDefault="0069286E" w:rsidP="00510FFC">
      <w:pPr>
        <w:spacing w:after="160" w:line="259" w:lineRule="auto"/>
        <w:rPr>
          <w:rFonts w:ascii="Arial" w:eastAsia="Calibri" w:hAnsi="Arial" w:cs="Arial"/>
          <w:lang w:val="en-GB" w:eastAsia="en-US"/>
        </w:rPr>
      </w:pPr>
      <w:r>
        <w:rPr>
          <w:rFonts w:ascii="Arial" w:eastAsia="Calibri" w:hAnsi="Arial" w:cs="Arial"/>
          <w:lang w:val="en-GB" w:eastAsia="en-US"/>
        </w:rPr>
        <w:t>11</w:t>
      </w:r>
      <w:r w:rsidR="00510FFC" w:rsidRPr="00510FFC">
        <w:rPr>
          <w:rFonts w:ascii="Arial" w:eastAsia="Calibri" w:hAnsi="Arial" w:cs="Arial"/>
          <w:lang w:val="en-GB" w:eastAsia="en-US"/>
        </w:rPr>
        <w:t xml:space="preserve">. </w:t>
      </w:r>
      <w:r w:rsidR="00510FFC" w:rsidRPr="00510FFC">
        <w:rPr>
          <w:rFonts w:ascii="Arial" w:eastAsia="Calibri" w:hAnsi="Arial" w:cs="Arial"/>
          <w:lang w:val="en-GB" w:eastAsia="en-US"/>
        </w:rPr>
        <w:tab/>
      </w:r>
      <w:r w:rsidR="00510FFC" w:rsidRPr="00510FFC">
        <w:rPr>
          <w:rFonts w:ascii="Arial" w:eastAsia="Calibri" w:hAnsi="Arial" w:cs="Arial"/>
          <w:b/>
          <w:lang w:val="en-GB" w:eastAsia="en-US"/>
        </w:rPr>
        <w:t>Miscellaneous</w:t>
      </w:r>
    </w:p>
    <w:p w14:paraId="49A76C81" w14:textId="77777777" w:rsidR="00510FFC" w:rsidRPr="00510FFC" w:rsidRDefault="00510FFC" w:rsidP="00510FFC">
      <w:pPr>
        <w:spacing w:after="160" w:line="259" w:lineRule="auto"/>
        <w:ind w:left="720"/>
        <w:rPr>
          <w:rFonts w:ascii="Arial" w:eastAsia="Calibri" w:hAnsi="Arial" w:cs="Arial"/>
          <w:lang w:val="en-GB" w:eastAsia="en-US"/>
        </w:rPr>
      </w:pPr>
      <w:r w:rsidRPr="00510FFC">
        <w:rPr>
          <w:rFonts w:ascii="Arial" w:eastAsia="Calibri" w:hAnsi="Arial" w:cs="Arial"/>
          <w:lang w:val="en-GB" w:eastAsia="en-US"/>
        </w:rPr>
        <w:t xml:space="preserve">a. </w:t>
      </w:r>
      <w:r w:rsidRPr="00510FFC">
        <w:rPr>
          <w:rFonts w:ascii="Arial" w:eastAsia="Calibri" w:hAnsi="Arial" w:cs="Arial"/>
          <w:lang w:val="en-GB" w:eastAsia="en-US"/>
        </w:rPr>
        <w:tab/>
        <w:t>Overseeing the ordering and distribution of items required from Cadet Supply Department including uniform items (eg: chevrons, APC badges etc).</w:t>
      </w:r>
    </w:p>
    <w:p w14:paraId="0FE5CABD" w14:textId="04E103B9" w:rsidR="0069286E" w:rsidRDefault="00510FFC" w:rsidP="0069286E">
      <w:pPr>
        <w:spacing w:after="160" w:line="259" w:lineRule="auto"/>
        <w:ind w:left="720"/>
        <w:rPr>
          <w:rFonts w:ascii="Arial" w:eastAsia="Calibri" w:hAnsi="Arial" w:cs="Arial"/>
          <w:lang w:val="en-GB" w:eastAsia="en-US"/>
        </w:rPr>
      </w:pPr>
      <w:r w:rsidRPr="00510FFC">
        <w:rPr>
          <w:rFonts w:ascii="Arial" w:eastAsia="Calibri" w:hAnsi="Arial" w:cs="Arial"/>
          <w:lang w:val="en-GB" w:eastAsia="en-US"/>
        </w:rPr>
        <w:t xml:space="preserve">b. </w:t>
      </w:r>
      <w:r w:rsidRPr="00510FFC">
        <w:rPr>
          <w:rFonts w:ascii="Arial" w:eastAsia="Calibri" w:hAnsi="Arial" w:cs="Arial"/>
          <w:lang w:val="en-GB" w:eastAsia="en-US"/>
        </w:rPr>
        <w:tab/>
        <w:t>Distribution of official publications, army forms, manuals, charts etc.</w:t>
      </w:r>
    </w:p>
    <w:p w14:paraId="01E283AF" w14:textId="07B02BE6" w:rsidR="0069286E" w:rsidRDefault="0069286E" w:rsidP="00510FFC">
      <w:pPr>
        <w:spacing w:after="160" w:line="259" w:lineRule="auto"/>
        <w:ind w:left="720"/>
        <w:rPr>
          <w:rFonts w:ascii="Arial" w:eastAsia="Calibri" w:hAnsi="Arial" w:cs="Arial"/>
          <w:lang w:val="en-GB" w:eastAsia="en-US"/>
        </w:rPr>
      </w:pPr>
      <w:r>
        <w:rPr>
          <w:rFonts w:ascii="Arial" w:eastAsia="Calibri" w:hAnsi="Arial" w:cs="Arial"/>
          <w:lang w:val="en-GB" w:eastAsia="en-US"/>
        </w:rPr>
        <w:t>c.         Attend the Unit Equipment Care Managers Course.</w:t>
      </w:r>
    </w:p>
    <w:p w14:paraId="0C90C4F0" w14:textId="77B60469" w:rsidR="0069286E" w:rsidRPr="00510FFC" w:rsidRDefault="0069286E" w:rsidP="00510FFC">
      <w:pPr>
        <w:spacing w:after="160" w:line="259" w:lineRule="auto"/>
        <w:ind w:left="720"/>
        <w:rPr>
          <w:rFonts w:ascii="Arial" w:eastAsia="Calibri" w:hAnsi="Arial" w:cs="Arial"/>
          <w:lang w:val="en-GB" w:eastAsia="en-US"/>
        </w:rPr>
      </w:pPr>
      <w:r>
        <w:rPr>
          <w:rFonts w:ascii="Arial" w:eastAsia="Calibri" w:hAnsi="Arial" w:cs="Arial"/>
          <w:lang w:val="en-GB" w:eastAsia="en-US"/>
        </w:rPr>
        <w:t>d.</w:t>
      </w:r>
      <w:r>
        <w:rPr>
          <w:rFonts w:ascii="Arial" w:eastAsia="Calibri" w:hAnsi="Arial" w:cs="Arial"/>
          <w:lang w:val="en-GB" w:eastAsia="en-US"/>
        </w:rPr>
        <w:tab/>
        <w:t>Attend the IOSH Managing Safely Course.</w:t>
      </w:r>
    </w:p>
    <w:p w14:paraId="41D4AD41" w14:textId="77777777" w:rsidR="0069286E" w:rsidRDefault="0069286E" w:rsidP="00510FFC">
      <w:pPr>
        <w:spacing w:after="160" w:line="259" w:lineRule="auto"/>
        <w:rPr>
          <w:rFonts w:ascii="Arial" w:eastAsia="Calibri" w:hAnsi="Arial" w:cs="Arial"/>
          <w:b/>
          <w:lang w:val="en-GB" w:eastAsia="en-US"/>
        </w:rPr>
      </w:pPr>
    </w:p>
    <w:p w14:paraId="53025431" w14:textId="77777777" w:rsidR="0069286E" w:rsidRDefault="0069286E" w:rsidP="00510FFC">
      <w:pPr>
        <w:spacing w:after="160" w:line="259" w:lineRule="auto"/>
        <w:rPr>
          <w:rFonts w:ascii="Arial" w:eastAsia="Calibri" w:hAnsi="Arial" w:cs="Arial"/>
          <w:b/>
          <w:lang w:val="en-GB" w:eastAsia="en-US"/>
        </w:rPr>
      </w:pPr>
    </w:p>
    <w:p w14:paraId="3D7248DE" w14:textId="3102C9BE" w:rsidR="00510FFC" w:rsidRPr="00510FFC" w:rsidRDefault="00510FFC" w:rsidP="00510FFC">
      <w:pPr>
        <w:spacing w:after="160" w:line="259" w:lineRule="auto"/>
        <w:rPr>
          <w:rFonts w:ascii="Arial" w:eastAsia="Calibri" w:hAnsi="Arial" w:cs="Arial"/>
          <w:b/>
          <w:lang w:val="en-GB" w:eastAsia="en-US"/>
        </w:rPr>
      </w:pPr>
      <w:r w:rsidRPr="00510FFC">
        <w:rPr>
          <w:rFonts w:ascii="Arial" w:eastAsia="Calibri" w:hAnsi="Arial" w:cs="Arial"/>
          <w:b/>
          <w:lang w:val="en-GB" w:eastAsia="en-US"/>
        </w:rPr>
        <w:lastRenderedPageBreak/>
        <w:t>Additional Duties.</w:t>
      </w:r>
    </w:p>
    <w:p w14:paraId="646249B5" w14:textId="1436487F" w:rsidR="00510FFC" w:rsidRPr="00510FFC" w:rsidRDefault="0069286E" w:rsidP="00510FFC">
      <w:pPr>
        <w:spacing w:after="160" w:line="259" w:lineRule="auto"/>
        <w:rPr>
          <w:rFonts w:ascii="Arial" w:eastAsia="Calibri" w:hAnsi="Arial" w:cs="Arial"/>
          <w:lang w:val="en-GB" w:eastAsia="en-US"/>
        </w:rPr>
      </w:pPr>
      <w:r>
        <w:rPr>
          <w:rFonts w:ascii="Arial" w:eastAsia="Calibri" w:hAnsi="Arial" w:cs="Arial"/>
          <w:lang w:val="en-GB" w:eastAsia="en-US"/>
        </w:rPr>
        <w:t>12</w:t>
      </w:r>
      <w:r w:rsidR="00510FFC" w:rsidRPr="00510FFC">
        <w:rPr>
          <w:rFonts w:ascii="Arial" w:eastAsia="Calibri" w:hAnsi="Arial" w:cs="Arial"/>
          <w:lang w:val="en-GB" w:eastAsia="en-US"/>
        </w:rPr>
        <w:t xml:space="preserve">. </w:t>
      </w:r>
      <w:r w:rsidR="00510FFC" w:rsidRPr="00510FFC">
        <w:rPr>
          <w:rFonts w:ascii="Arial" w:eastAsia="Calibri" w:hAnsi="Arial" w:cs="Arial"/>
          <w:lang w:val="en-GB" w:eastAsia="en-US"/>
        </w:rPr>
        <w:tab/>
      </w:r>
      <w:r w:rsidR="00510FFC" w:rsidRPr="00510FFC">
        <w:rPr>
          <w:rFonts w:ascii="Arial" w:eastAsia="Calibri" w:hAnsi="Arial" w:cs="Arial"/>
          <w:b/>
          <w:lang w:val="en-GB" w:eastAsia="en-US"/>
        </w:rPr>
        <w:t>County Motor Transport Officer (MTO)</w:t>
      </w:r>
      <w:r w:rsidR="00510FFC" w:rsidRPr="00510FFC">
        <w:rPr>
          <w:rFonts w:ascii="Arial" w:eastAsia="Calibri" w:hAnsi="Arial" w:cs="Arial"/>
          <w:lang w:val="en-GB" w:eastAsia="en-US"/>
        </w:rPr>
        <w:t>.  The CQM is to be the county MTO in which capacity they are to:</w:t>
      </w:r>
    </w:p>
    <w:p w14:paraId="29B29586" w14:textId="77777777" w:rsidR="00510FFC" w:rsidRPr="00510FFC" w:rsidRDefault="00510FFC" w:rsidP="00510FFC">
      <w:pPr>
        <w:spacing w:after="160" w:line="259" w:lineRule="auto"/>
        <w:ind w:firstLine="720"/>
        <w:rPr>
          <w:rFonts w:ascii="Arial" w:eastAsia="Calibri" w:hAnsi="Arial" w:cs="Arial"/>
          <w:lang w:val="en-GB" w:eastAsia="en-US"/>
        </w:rPr>
      </w:pPr>
      <w:r w:rsidRPr="00510FFC">
        <w:rPr>
          <w:rFonts w:ascii="Arial" w:eastAsia="Calibri" w:hAnsi="Arial" w:cs="Arial"/>
          <w:lang w:val="en-GB" w:eastAsia="en-US"/>
        </w:rPr>
        <w:t xml:space="preserve">a. </w:t>
      </w:r>
      <w:r w:rsidRPr="00510FFC">
        <w:rPr>
          <w:rFonts w:ascii="Arial" w:eastAsia="Calibri" w:hAnsi="Arial" w:cs="Arial"/>
          <w:lang w:val="en-GB" w:eastAsia="en-US"/>
        </w:rPr>
        <w:tab/>
        <w:t>Maintain an up-to-date list of authorised drivers.</w:t>
      </w:r>
    </w:p>
    <w:p w14:paraId="431EF751" w14:textId="77777777" w:rsidR="00510FFC" w:rsidRPr="00510FFC" w:rsidRDefault="00510FFC" w:rsidP="00510FFC">
      <w:pPr>
        <w:spacing w:after="160" w:line="259" w:lineRule="auto"/>
        <w:ind w:left="720"/>
        <w:rPr>
          <w:rFonts w:ascii="Arial" w:eastAsia="Calibri" w:hAnsi="Arial" w:cs="Arial"/>
          <w:lang w:val="en-GB" w:eastAsia="en-US"/>
        </w:rPr>
      </w:pPr>
      <w:r w:rsidRPr="00510FFC">
        <w:rPr>
          <w:rFonts w:ascii="Arial" w:eastAsia="Calibri" w:hAnsi="Arial" w:cs="Arial"/>
          <w:lang w:val="en-GB" w:eastAsia="en-US"/>
        </w:rPr>
        <w:t xml:space="preserve">b. </w:t>
      </w:r>
      <w:r w:rsidRPr="00510FFC">
        <w:rPr>
          <w:rFonts w:ascii="Arial" w:eastAsia="Calibri" w:hAnsi="Arial" w:cs="Arial"/>
          <w:lang w:val="en-GB" w:eastAsia="en-US"/>
        </w:rPr>
        <w:tab/>
        <w:t>Ensure familiarisation training for drivers is carried out prior to the use of MoD/RFCA vehicles.</w:t>
      </w:r>
    </w:p>
    <w:p w14:paraId="1602BCC3" w14:textId="77777777" w:rsidR="00510FFC" w:rsidRPr="00510FFC" w:rsidRDefault="00510FFC" w:rsidP="00510FFC">
      <w:pPr>
        <w:spacing w:after="160" w:line="259" w:lineRule="auto"/>
        <w:ind w:firstLine="720"/>
        <w:rPr>
          <w:rFonts w:ascii="Arial" w:eastAsia="Calibri" w:hAnsi="Arial" w:cs="Arial"/>
          <w:lang w:val="en-GB" w:eastAsia="en-US"/>
        </w:rPr>
      </w:pPr>
      <w:r w:rsidRPr="00510FFC">
        <w:rPr>
          <w:rFonts w:ascii="Arial" w:eastAsia="Calibri" w:hAnsi="Arial" w:cs="Arial"/>
          <w:lang w:val="en-GB" w:eastAsia="en-US"/>
        </w:rPr>
        <w:t xml:space="preserve">c. </w:t>
      </w:r>
      <w:r w:rsidRPr="00510FFC">
        <w:rPr>
          <w:rFonts w:ascii="Arial" w:eastAsia="Calibri" w:hAnsi="Arial" w:cs="Arial"/>
          <w:lang w:val="en-GB" w:eastAsia="en-US"/>
        </w:rPr>
        <w:tab/>
        <w:t>Ensure Highway Code testing of all drivers is carried out.</w:t>
      </w:r>
    </w:p>
    <w:p w14:paraId="0210529F" w14:textId="77777777" w:rsidR="00510FFC" w:rsidRPr="00510FFC" w:rsidRDefault="00510FFC" w:rsidP="00510FFC">
      <w:pPr>
        <w:spacing w:after="160" w:line="259" w:lineRule="auto"/>
        <w:ind w:left="720"/>
        <w:rPr>
          <w:rFonts w:ascii="Arial" w:eastAsia="Calibri" w:hAnsi="Arial" w:cs="Arial"/>
          <w:lang w:val="en-GB" w:eastAsia="en-US"/>
        </w:rPr>
      </w:pPr>
      <w:r w:rsidRPr="00510FFC">
        <w:rPr>
          <w:rFonts w:ascii="Arial" w:eastAsia="Calibri" w:hAnsi="Arial" w:cs="Arial"/>
          <w:lang w:val="en-GB" w:eastAsia="en-US"/>
        </w:rPr>
        <w:t xml:space="preserve">d. </w:t>
      </w:r>
      <w:r w:rsidRPr="00510FFC">
        <w:rPr>
          <w:rFonts w:ascii="Arial" w:eastAsia="Calibri" w:hAnsi="Arial" w:cs="Arial"/>
          <w:lang w:val="en-GB" w:eastAsia="en-US"/>
        </w:rPr>
        <w:tab/>
        <w:t>Be responsible for the overall organisation and control of county vehicles including repairs, servicing, MOTs and allocation to companies or equivalent and detachments for training.</w:t>
      </w:r>
    </w:p>
    <w:p w14:paraId="473E3FB4" w14:textId="1ACCF369" w:rsidR="00510FFC" w:rsidRDefault="00510FFC" w:rsidP="00510FFC">
      <w:pPr>
        <w:spacing w:after="160" w:line="259" w:lineRule="auto"/>
        <w:ind w:firstLine="720"/>
        <w:rPr>
          <w:rFonts w:ascii="Arial" w:eastAsia="Calibri" w:hAnsi="Arial" w:cs="Arial"/>
          <w:lang w:val="en-GB" w:eastAsia="en-US"/>
        </w:rPr>
      </w:pPr>
      <w:r w:rsidRPr="00510FFC">
        <w:rPr>
          <w:rFonts w:ascii="Arial" w:eastAsia="Calibri" w:hAnsi="Arial" w:cs="Arial"/>
          <w:lang w:val="en-GB" w:eastAsia="en-US"/>
        </w:rPr>
        <w:t xml:space="preserve">e. </w:t>
      </w:r>
      <w:r w:rsidRPr="00510FFC">
        <w:rPr>
          <w:rFonts w:ascii="Arial" w:eastAsia="Calibri" w:hAnsi="Arial" w:cs="Arial"/>
          <w:lang w:val="en-GB" w:eastAsia="en-US"/>
        </w:rPr>
        <w:tab/>
        <w:t>Book all hire of vehicles via the Clarity booking system as required.</w:t>
      </w:r>
    </w:p>
    <w:p w14:paraId="0C733C25" w14:textId="54E1B3E5" w:rsidR="0069286E" w:rsidRPr="00510FFC" w:rsidRDefault="0069286E" w:rsidP="0069286E">
      <w:pPr>
        <w:spacing w:after="160" w:line="259" w:lineRule="auto"/>
        <w:rPr>
          <w:rFonts w:ascii="Arial" w:eastAsia="Calibri" w:hAnsi="Arial" w:cs="Arial"/>
          <w:lang w:val="en-GB" w:eastAsia="en-US"/>
        </w:rPr>
      </w:pPr>
      <w:r>
        <w:rPr>
          <w:rFonts w:ascii="Arial" w:eastAsia="Calibri" w:hAnsi="Arial" w:cs="Arial"/>
          <w:lang w:val="en-GB" w:eastAsia="en-US"/>
        </w:rPr>
        <w:tab/>
        <w:t>f.</w:t>
      </w:r>
      <w:r>
        <w:rPr>
          <w:rFonts w:ascii="Arial" w:eastAsia="Calibri" w:hAnsi="Arial" w:cs="Arial"/>
          <w:lang w:val="en-GB" w:eastAsia="en-US"/>
        </w:rPr>
        <w:tab/>
        <w:t xml:space="preserve">Administer CAMPBELL to assure driver competencies. </w:t>
      </w:r>
    </w:p>
    <w:p w14:paraId="3A1EC119" w14:textId="3696376E" w:rsidR="00510FFC" w:rsidRPr="00510FFC" w:rsidRDefault="0069286E" w:rsidP="00510FFC">
      <w:pPr>
        <w:spacing w:after="160" w:line="259" w:lineRule="auto"/>
        <w:rPr>
          <w:rFonts w:ascii="Arial" w:eastAsia="Calibri" w:hAnsi="Arial" w:cs="Arial"/>
          <w:lang w:val="en-GB" w:eastAsia="en-US"/>
        </w:rPr>
      </w:pPr>
      <w:r>
        <w:rPr>
          <w:rFonts w:ascii="Arial" w:eastAsia="Calibri" w:hAnsi="Arial" w:cs="Arial"/>
          <w:lang w:val="en-GB" w:eastAsia="en-US"/>
        </w:rPr>
        <w:t>13</w:t>
      </w:r>
      <w:r w:rsidR="00510FFC" w:rsidRPr="00510FFC">
        <w:rPr>
          <w:rFonts w:ascii="Arial" w:eastAsia="Calibri" w:hAnsi="Arial" w:cs="Arial"/>
          <w:lang w:val="en-GB" w:eastAsia="en-US"/>
        </w:rPr>
        <w:t xml:space="preserve">. </w:t>
      </w:r>
      <w:r w:rsidR="00510FFC" w:rsidRPr="00510FFC">
        <w:rPr>
          <w:rFonts w:ascii="Arial" w:eastAsia="Calibri" w:hAnsi="Arial" w:cs="Arial"/>
          <w:lang w:val="en-GB" w:eastAsia="en-US"/>
        </w:rPr>
        <w:tab/>
        <w:t>The CQM is to act as:</w:t>
      </w:r>
    </w:p>
    <w:p w14:paraId="48E2AB5B" w14:textId="77777777" w:rsidR="00510FFC" w:rsidRPr="00510FFC" w:rsidRDefault="00510FFC" w:rsidP="00510FFC">
      <w:pPr>
        <w:spacing w:after="160" w:line="259" w:lineRule="auto"/>
        <w:ind w:left="720"/>
        <w:rPr>
          <w:rFonts w:ascii="Arial" w:eastAsia="Calibri" w:hAnsi="Arial" w:cs="Arial"/>
          <w:lang w:val="en-GB" w:eastAsia="en-US"/>
        </w:rPr>
      </w:pPr>
      <w:r w:rsidRPr="00510FFC">
        <w:rPr>
          <w:rFonts w:ascii="Arial" w:eastAsia="Calibri" w:hAnsi="Arial" w:cs="Arial"/>
          <w:lang w:val="en-GB" w:eastAsia="en-US"/>
        </w:rPr>
        <w:t xml:space="preserve">a. </w:t>
      </w:r>
      <w:r w:rsidRPr="00510FFC">
        <w:rPr>
          <w:rFonts w:ascii="Arial" w:eastAsia="Calibri" w:hAnsi="Arial" w:cs="Arial"/>
          <w:lang w:val="en-GB" w:eastAsia="en-US"/>
        </w:rPr>
        <w:tab/>
        <w:t>The County Fire Officer for county/battalion HQ and Cadet Training Centre and action any reports or inspection recommendations.</w:t>
      </w:r>
    </w:p>
    <w:p w14:paraId="3AD4A2A4" w14:textId="77777777" w:rsidR="00510FFC" w:rsidRPr="00510FFC" w:rsidRDefault="00510FFC" w:rsidP="00510FFC">
      <w:pPr>
        <w:spacing w:after="160" w:line="259" w:lineRule="auto"/>
        <w:ind w:left="720"/>
        <w:rPr>
          <w:rFonts w:ascii="Arial" w:eastAsia="Calibri" w:hAnsi="Arial" w:cs="Arial"/>
          <w:lang w:val="en-GB" w:eastAsia="en-US"/>
        </w:rPr>
      </w:pPr>
      <w:r w:rsidRPr="00510FFC">
        <w:rPr>
          <w:rFonts w:ascii="Arial" w:eastAsia="Calibri" w:hAnsi="Arial" w:cs="Arial"/>
          <w:lang w:val="en-GB" w:eastAsia="en-US"/>
        </w:rPr>
        <w:t xml:space="preserve">b. </w:t>
      </w:r>
      <w:r w:rsidRPr="00510FFC">
        <w:rPr>
          <w:rFonts w:ascii="Arial" w:eastAsia="Calibri" w:hAnsi="Arial" w:cs="Arial"/>
          <w:lang w:val="en-GB" w:eastAsia="en-US"/>
        </w:rPr>
        <w:tab/>
        <w:t>The focal point for the preparation of risk assessments within the county covering buildings, manual handling, work equipment, COSHH, electricity at work, noise at work, first aid, motor vehicle safety, and fire prevention and evacuation.</w:t>
      </w:r>
    </w:p>
    <w:p w14:paraId="0A704C97" w14:textId="77777777" w:rsidR="00510FFC" w:rsidRPr="00510FFC" w:rsidRDefault="00510FFC" w:rsidP="00510FFC">
      <w:pPr>
        <w:spacing w:after="160" w:line="259" w:lineRule="auto"/>
        <w:ind w:firstLine="720"/>
        <w:rPr>
          <w:rFonts w:ascii="Arial" w:eastAsia="Calibri" w:hAnsi="Arial" w:cs="Arial"/>
          <w:lang w:val="en-GB" w:eastAsia="en-US"/>
        </w:rPr>
      </w:pPr>
      <w:r w:rsidRPr="00510FFC">
        <w:rPr>
          <w:rFonts w:ascii="Arial" w:eastAsia="Calibri" w:hAnsi="Arial" w:cs="Arial"/>
          <w:lang w:val="en-GB" w:eastAsia="en-US"/>
        </w:rPr>
        <w:t xml:space="preserve">c. </w:t>
      </w:r>
      <w:r w:rsidRPr="00510FFC">
        <w:rPr>
          <w:rFonts w:ascii="Arial" w:eastAsia="Calibri" w:hAnsi="Arial" w:cs="Arial"/>
          <w:lang w:val="en-GB" w:eastAsia="en-US"/>
        </w:rPr>
        <w:tab/>
        <w:t>The county representative on the RFCA Health and Safety Committee.</w:t>
      </w:r>
    </w:p>
    <w:p w14:paraId="1136FC9F" w14:textId="77777777" w:rsidR="00510FFC" w:rsidRPr="00510FFC" w:rsidRDefault="00510FFC" w:rsidP="00510FFC">
      <w:pPr>
        <w:spacing w:after="160" w:line="259" w:lineRule="auto"/>
        <w:ind w:left="720"/>
        <w:rPr>
          <w:rFonts w:ascii="Arial" w:eastAsia="Calibri" w:hAnsi="Arial" w:cs="Arial"/>
          <w:lang w:val="en-GB" w:eastAsia="en-US"/>
        </w:rPr>
      </w:pPr>
      <w:r w:rsidRPr="00510FFC">
        <w:rPr>
          <w:rFonts w:ascii="Arial" w:eastAsia="Calibri" w:hAnsi="Arial" w:cs="Arial"/>
          <w:lang w:val="en-GB" w:eastAsia="en-US"/>
        </w:rPr>
        <w:t xml:space="preserve">d. </w:t>
      </w:r>
      <w:r w:rsidRPr="00510FFC">
        <w:rPr>
          <w:rFonts w:ascii="Arial" w:eastAsia="Calibri" w:hAnsi="Arial" w:cs="Arial"/>
          <w:lang w:val="en-GB" w:eastAsia="en-US"/>
        </w:rPr>
        <w:tab/>
        <w:t>The energy and fuel efficiency officer for the county on behalf of the RFCA Chief Executive.</w:t>
      </w:r>
    </w:p>
    <w:p w14:paraId="05862958" w14:textId="74223D7A" w:rsidR="00510FFC" w:rsidRPr="00510FFC" w:rsidRDefault="0069286E" w:rsidP="00510FFC">
      <w:pPr>
        <w:spacing w:after="0" w:line="240" w:lineRule="auto"/>
        <w:rPr>
          <w:rFonts w:ascii="Arial" w:eastAsia="Calibri" w:hAnsi="Arial" w:cs="Arial"/>
          <w:lang w:val="en-GB" w:eastAsia="en-US"/>
        </w:rPr>
      </w:pPr>
      <w:r>
        <w:rPr>
          <w:rFonts w:ascii="Arial" w:eastAsia="Calibri" w:hAnsi="Arial" w:cs="Arial"/>
          <w:lang w:val="en-GB" w:eastAsia="en-US"/>
        </w:rPr>
        <w:t>14</w:t>
      </w:r>
      <w:r w:rsidR="00510FFC" w:rsidRPr="00510FFC">
        <w:rPr>
          <w:rFonts w:ascii="Arial" w:eastAsia="Calibri" w:hAnsi="Arial" w:cs="Arial"/>
          <w:lang w:val="en-GB" w:eastAsia="en-US"/>
        </w:rPr>
        <w:t xml:space="preserve">. </w:t>
      </w:r>
      <w:r w:rsidR="00510FFC" w:rsidRPr="00510FFC">
        <w:rPr>
          <w:rFonts w:ascii="Arial" w:eastAsia="Calibri" w:hAnsi="Arial" w:cs="Arial"/>
          <w:lang w:val="en-GB" w:eastAsia="en-US"/>
        </w:rPr>
        <w:tab/>
        <w:t>The CQM is to carry out any other instructions and duties as directed by the CEO consistent with the general duties of his/her grade.</w:t>
      </w:r>
    </w:p>
    <w:p w14:paraId="06ECD6AF" w14:textId="77777777" w:rsidR="00510FFC" w:rsidRPr="00510FFC" w:rsidRDefault="00510FFC" w:rsidP="00510FFC">
      <w:pPr>
        <w:spacing w:after="0" w:line="240" w:lineRule="auto"/>
        <w:rPr>
          <w:rFonts w:ascii="Arial" w:eastAsia="Calibri" w:hAnsi="Arial" w:cs="Arial"/>
          <w:b/>
          <w:lang w:val="en-GB" w:eastAsia="en-US"/>
        </w:rPr>
      </w:pPr>
    </w:p>
    <w:p w14:paraId="46F4B684" w14:textId="77777777" w:rsidR="00510FFC" w:rsidRPr="00510FFC" w:rsidRDefault="00510FFC" w:rsidP="00510FFC">
      <w:pPr>
        <w:spacing w:after="0" w:line="240" w:lineRule="auto"/>
        <w:rPr>
          <w:rFonts w:ascii="Arial" w:eastAsia="Calibri" w:hAnsi="Arial" w:cs="Arial"/>
          <w:b/>
          <w:lang w:val="en-GB" w:eastAsia="en-US"/>
        </w:rPr>
      </w:pPr>
      <w:r w:rsidRPr="00510FFC">
        <w:rPr>
          <w:rFonts w:ascii="Arial" w:eastAsia="Calibri" w:hAnsi="Arial" w:cs="Arial"/>
          <w:b/>
          <w:lang w:val="en-GB" w:eastAsia="en-US"/>
        </w:rPr>
        <w:t>PERSON SPECIFICATIONS</w:t>
      </w:r>
    </w:p>
    <w:p w14:paraId="350AAF9C" w14:textId="77777777" w:rsidR="00510FFC" w:rsidRPr="00510FFC" w:rsidRDefault="00510FFC" w:rsidP="00510FFC">
      <w:pPr>
        <w:spacing w:after="0" w:line="240" w:lineRule="auto"/>
        <w:rPr>
          <w:rFonts w:ascii="Arial" w:eastAsia="Calibri" w:hAnsi="Arial" w:cs="Arial"/>
          <w:lang w:val="en-GB" w:eastAsia="en-US"/>
        </w:rPr>
      </w:pPr>
    </w:p>
    <w:p w14:paraId="75FFBC59" w14:textId="312DC107" w:rsidR="00510FFC" w:rsidRPr="00510FFC" w:rsidRDefault="0069286E" w:rsidP="00510FFC">
      <w:pPr>
        <w:spacing w:after="0" w:line="240" w:lineRule="auto"/>
        <w:rPr>
          <w:rFonts w:ascii="Arial" w:eastAsia="Calibri" w:hAnsi="Arial" w:cs="Arial"/>
          <w:lang w:val="en-GB" w:eastAsia="en-US"/>
        </w:rPr>
      </w:pPr>
      <w:r>
        <w:rPr>
          <w:rFonts w:ascii="Arial" w:eastAsia="Calibri" w:hAnsi="Arial" w:cs="Arial"/>
          <w:lang w:val="en-GB" w:eastAsia="en-US"/>
        </w:rPr>
        <w:t>15</w:t>
      </w:r>
      <w:r w:rsidR="00510FFC" w:rsidRPr="00510FFC">
        <w:rPr>
          <w:rFonts w:ascii="Arial" w:eastAsia="Calibri" w:hAnsi="Arial" w:cs="Arial"/>
          <w:lang w:val="en-GB" w:eastAsia="en-US"/>
        </w:rPr>
        <w:t>.</w:t>
      </w:r>
      <w:r w:rsidR="00510FFC" w:rsidRPr="00510FFC">
        <w:rPr>
          <w:rFonts w:ascii="Arial" w:eastAsia="Calibri" w:hAnsi="Arial" w:cs="Arial"/>
          <w:lang w:val="en-GB" w:eastAsia="en-US"/>
        </w:rPr>
        <w:tab/>
        <w:t xml:space="preserve">Person Specification requirements for the Wx RFCA QM post are outlined on page 5 of this Job Description. They will be measured via the application form, at interview or through a minimum of two references during any recruiting phase. </w:t>
      </w:r>
    </w:p>
    <w:p w14:paraId="6EE9A9E0" w14:textId="77777777" w:rsidR="00510FFC" w:rsidRPr="00510FFC" w:rsidRDefault="00510FFC" w:rsidP="00510FFC">
      <w:pPr>
        <w:spacing w:after="0" w:line="240" w:lineRule="auto"/>
        <w:rPr>
          <w:rFonts w:ascii="Arial" w:eastAsia="Calibri" w:hAnsi="Arial" w:cs="Arial"/>
          <w:lang w:val="en-GB" w:eastAsia="en-US"/>
        </w:rPr>
      </w:pPr>
    </w:p>
    <w:p w14:paraId="1526E6D8" w14:textId="77777777" w:rsidR="00510FFC" w:rsidRPr="00510FFC" w:rsidRDefault="00510FFC" w:rsidP="00510FFC">
      <w:pPr>
        <w:spacing w:after="0" w:line="240" w:lineRule="auto"/>
        <w:rPr>
          <w:rFonts w:ascii="Arial" w:eastAsia="Calibri" w:hAnsi="Arial" w:cs="Arial"/>
          <w:b/>
          <w:lang w:val="en-GB" w:eastAsia="en-US"/>
        </w:rPr>
      </w:pPr>
      <w:r w:rsidRPr="00510FFC">
        <w:rPr>
          <w:rFonts w:ascii="Arial" w:eastAsia="Calibri" w:hAnsi="Arial" w:cs="Arial"/>
          <w:b/>
          <w:lang w:val="en-GB" w:eastAsia="en-US"/>
        </w:rPr>
        <w:t>ALL HOURS WORKED CONTRACT AND ANNUAL LEAVE</w:t>
      </w:r>
    </w:p>
    <w:p w14:paraId="1072B8AD" w14:textId="77777777" w:rsidR="00510FFC" w:rsidRPr="00510FFC" w:rsidRDefault="00510FFC" w:rsidP="00510FFC">
      <w:pPr>
        <w:spacing w:after="0" w:line="240" w:lineRule="auto"/>
        <w:rPr>
          <w:rFonts w:ascii="Arial" w:eastAsia="Calibri" w:hAnsi="Arial" w:cs="Arial"/>
          <w:lang w:val="en-GB" w:eastAsia="en-US"/>
        </w:rPr>
      </w:pPr>
    </w:p>
    <w:p w14:paraId="1C236DE9" w14:textId="60C11460" w:rsidR="00510FFC" w:rsidRPr="00510FFC" w:rsidRDefault="0069286E" w:rsidP="00510FFC">
      <w:pPr>
        <w:spacing w:after="0" w:line="240" w:lineRule="auto"/>
        <w:rPr>
          <w:rFonts w:ascii="Arial" w:eastAsia="Calibri" w:hAnsi="Arial" w:cs="Arial"/>
          <w:lang w:val="en-GB" w:eastAsia="en-US"/>
        </w:rPr>
      </w:pPr>
      <w:r>
        <w:rPr>
          <w:rFonts w:ascii="Arial" w:eastAsia="Calibri" w:hAnsi="Arial" w:cs="Arial"/>
          <w:lang w:val="en-GB" w:eastAsia="en-US"/>
        </w:rPr>
        <w:t>16</w:t>
      </w:r>
      <w:r w:rsidR="00510FFC" w:rsidRPr="00510FFC">
        <w:rPr>
          <w:rFonts w:ascii="Arial" w:eastAsia="Calibri" w:hAnsi="Arial" w:cs="Arial"/>
          <w:lang w:val="en-GB" w:eastAsia="en-US"/>
        </w:rPr>
        <w:t>.</w:t>
      </w:r>
      <w:r w:rsidR="00510FFC" w:rsidRPr="00510FFC">
        <w:rPr>
          <w:rFonts w:ascii="Arial" w:eastAsia="Calibri" w:hAnsi="Arial" w:cs="Arial"/>
          <w:lang w:val="en-GB" w:eastAsia="en-US"/>
        </w:rPr>
        <w:tab/>
      </w:r>
      <w:r w:rsidR="00510FFC" w:rsidRPr="00510FFC">
        <w:rPr>
          <w:rFonts w:ascii="Arial" w:eastAsia="Calibri" w:hAnsi="Arial" w:cs="Arial"/>
          <w:b/>
          <w:lang w:val="en-GB" w:eastAsia="en-US"/>
        </w:rPr>
        <w:t>All Hours Worked (AHW) Contract</w:t>
      </w:r>
      <w:r w:rsidR="00510FFC" w:rsidRPr="00510FFC">
        <w:rPr>
          <w:rFonts w:ascii="Arial" w:eastAsia="Calibri" w:hAnsi="Arial" w:cs="Arial"/>
          <w:lang w:val="en-GB" w:eastAsia="en-US"/>
        </w:rPr>
        <w:t>.  The QM is employed on an AHW Contract.  The AHW formula was introduced to provide a comprehensive method of remuneration as a permanent stable addition to basic pay for certain members of the PSS across the United Kingdom. The AHW formula recognises the requirement for additional hours to be worked on a routine basis in the evenings and over weekends.</w:t>
      </w:r>
    </w:p>
    <w:p w14:paraId="163C4BCE" w14:textId="77777777" w:rsidR="00510FFC" w:rsidRPr="00510FFC" w:rsidRDefault="00510FFC" w:rsidP="00510FFC">
      <w:pPr>
        <w:spacing w:after="0" w:line="240" w:lineRule="auto"/>
        <w:rPr>
          <w:rFonts w:ascii="Arial" w:eastAsia="Calibri" w:hAnsi="Arial" w:cs="Arial"/>
          <w:lang w:val="en-GB" w:eastAsia="en-US"/>
        </w:rPr>
      </w:pPr>
    </w:p>
    <w:p w14:paraId="2234CE3E" w14:textId="18F60861" w:rsidR="00510FFC" w:rsidRPr="00510FFC" w:rsidRDefault="0069286E" w:rsidP="00510FFC">
      <w:pPr>
        <w:spacing w:after="0" w:line="240" w:lineRule="auto"/>
        <w:rPr>
          <w:rFonts w:ascii="Arial" w:eastAsia="Calibri" w:hAnsi="Arial" w:cs="Arial"/>
          <w:lang w:val="en-GB" w:eastAsia="en-US"/>
        </w:rPr>
      </w:pPr>
      <w:r>
        <w:rPr>
          <w:rFonts w:ascii="Arial" w:eastAsia="Calibri" w:hAnsi="Arial" w:cs="Arial"/>
          <w:lang w:val="en-GB" w:eastAsia="en-US"/>
        </w:rPr>
        <w:t>17</w:t>
      </w:r>
      <w:r w:rsidR="00510FFC" w:rsidRPr="00510FFC">
        <w:rPr>
          <w:rFonts w:ascii="Arial" w:eastAsia="Calibri" w:hAnsi="Arial" w:cs="Arial"/>
          <w:lang w:val="en-GB" w:eastAsia="en-US"/>
        </w:rPr>
        <w:t>.</w:t>
      </w:r>
      <w:r w:rsidR="00510FFC" w:rsidRPr="00510FFC">
        <w:rPr>
          <w:rFonts w:ascii="Arial" w:eastAsia="Calibri" w:hAnsi="Arial" w:cs="Arial"/>
          <w:lang w:val="en-GB" w:eastAsia="en-US"/>
        </w:rPr>
        <w:tab/>
      </w:r>
      <w:r w:rsidR="00510FFC" w:rsidRPr="00510FFC">
        <w:rPr>
          <w:rFonts w:ascii="Arial" w:eastAsia="Calibri" w:hAnsi="Arial" w:cs="Arial"/>
          <w:b/>
          <w:lang w:val="en-GB" w:eastAsia="en-US"/>
        </w:rPr>
        <w:t>Time Off In Lieu (TOIL)</w:t>
      </w:r>
      <w:r w:rsidR="00510FFC" w:rsidRPr="00510FFC">
        <w:rPr>
          <w:rFonts w:ascii="Arial" w:eastAsia="Calibri" w:hAnsi="Arial" w:cs="Arial"/>
          <w:lang w:val="en-GB" w:eastAsia="en-US"/>
        </w:rPr>
        <w:t xml:space="preserve"> </w:t>
      </w:r>
      <w:r w:rsidR="00510FFC" w:rsidRPr="00510FFC">
        <w:rPr>
          <w:rFonts w:ascii="Arial" w:eastAsia="Calibri" w:hAnsi="Arial" w:cs="Arial"/>
          <w:b/>
          <w:lang w:val="en-GB" w:eastAsia="en-US"/>
        </w:rPr>
        <w:t>and Weekly Hours</w:t>
      </w:r>
      <w:r w:rsidR="00510FFC" w:rsidRPr="00510FFC">
        <w:rPr>
          <w:rFonts w:ascii="Arial" w:eastAsia="Calibri" w:hAnsi="Arial" w:cs="Arial"/>
          <w:lang w:val="en-GB" w:eastAsia="en-US"/>
        </w:rPr>
        <w:t xml:space="preserve">. </w:t>
      </w:r>
      <w:r w:rsidR="00510FFC" w:rsidRPr="00510FFC">
        <w:rPr>
          <w:rFonts w:ascii="Arial" w:eastAsia="Calibri" w:hAnsi="Arial" w:cs="Arial"/>
          <w:b/>
          <w:lang w:val="en-GB" w:eastAsia="en-US"/>
        </w:rPr>
        <w:t xml:space="preserve"> </w:t>
      </w:r>
      <w:r w:rsidR="00510FFC" w:rsidRPr="00510FFC">
        <w:rPr>
          <w:rFonts w:ascii="Arial" w:eastAsia="Calibri" w:hAnsi="Arial" w:cs="Arial"/>
          <w:lang w:val="en-GB" w:eastAsia="en-US"/>
        </w:rPr>
        <w:t xml:space="preserve">Staff on AHW Contracts do not qualify for overtime but TOIL may be authorised to ensure that the provisions of the Working Time Regulations on hours worked are complied with and ensure suitable rest time is given. Wx RFCA staff on AHW Contracts are required to record their hours worked which will be subject to audit by the CEO and/or Wx RFCA.  Averaged out over a 17 week period, working hours should not exceed 42 hours per week.    </w:t>
      </w:r>
    </w:p>
    <w:p w14:paraId="5ED8E109" w14:textId="77777777" w:rsidR="00510FFC" w:rsidRPr="00510FFC" w:rsidRDefault="00510FFC" w:rsidP="00510FFC">
      <w:pPr>
        <w:spacing w:after="0" w:line="240" w:lineRule="auto"/>
        <w:rPr>
          <w:rFonts w:ascii="Arial" w:eastAsia="Calibri" w:hAnsi="Arial" w:cs="Arial"/>
          <w:lang w:val="en-GB" w:eastAsia="en-US"/>
        </w:rPr>
      </w:pPr>
    </w:p>
    <w:p w14:paraId="413DFF2B" w14:textId="62F62362" w:rsidR="00510FFC" w:rsidRPr="00510FFC" w:rsidRDefault="0069286E" w:rsidP="00510FFC">
      <w:pPr>
        <w:spacing w:after="0" w:line="240" w:lineRule="auto"/>
        <w:rPr>
          <w:rFonts w:ascii="Arial" w:eastAsia="Calibri" w:hAnsi="Arial" w:cs="Arial"/>
          <w:lang w:val="en-GB" w:eastAsia="en-US"/>
        </w:rPr>
      </w:pPr>
      <w:r>
        <w:rPr>
          <w:rFonts w:ascii="Arial" w:eastAsia="Calibri" w:hAnsi="Arial" w:cs="Arial"/>
          <w:lang w:val="en-GB" w:eastAsia="en-US"/>
        </w:rPr>
        <w:t>18</w:t>
      </w:r>
      <w:r w:rsidR="00510FFC" w:rsidRPr="00510FFC">
        <w:rPr>
          <w:rFonts w:ascii="Arial" w:eastAsia="Calibri" w:hAnsi="Arial" w:cs="Arial"/>
          <w:lang w:val="en-GB" w:eastAsia="en-US"/>
        </w:rPr>
        <w:t>.</w:t>
      </w:r>
      <w:r w:rsidR="00510FFC" w:rsidRPr="00510FFC">
        <w:rPr>
          <w:rFonts w:ascii="Arial" w:eastAsia="Calibri" w:hAnsi="Arial" w:cs="Arial"/>
          <w:lang w:val="en-GB" w:eastAsia="en-US"/>
        </w:rPr>
        <w:tab/>
      </w:r>
      <w:r w:rsidR="00510FFC" w:rsidRPr="00510FFC">
        <w:rPr>
          <w:rFonts w:ascii="Arial" w:eastAsia="Calibri" w:hAnsi="Arial" w:cs="Arial"/>
          <w:b/>
          <w:lang w:val="en-GB" w:eastAsia="en-US"/>
        </w:rPr>
        <w:t>Annual Leave</w:t>
      </w:r>
      <w:r w:rsidR="00510FFC" w:rsidRPr="00510FFC">
        <w:rPr>
          <w:rFonts w:ascii="Arial" w:eastAsia="Calibri" w:hAnsi="Arial" w:cs="Arial"/>
          <w:lang w:val="en-GB" w:eastAsia="en-US"/>
        </w:rPr>
        <w:t xml:space="preserve">.  Annual leave, excluding public holidays, is 25 days per annum rising up to 30 days after 5 year’s service with the RFCA. Previous service in the MOD or public sector will count towards qualifying years’ service.  </w:t>
      </w:r>
    </w:p>
    <w:p w14:paraId="0272F9DA" w14:textId="77777777" w:rsidR="00510FFC" w:rsidRPr="00510FFC" w:rsidRDefault="00510FFC" w:rsidP="00510FFC">
      <w:pPr>
        <w:spacing w:after="0" w:line="240" w:lineRule="auto"/>
        <w:rPr>
          <w:rFonts w:ascii="Arial" w:eastAsia="Calibri" w:hAnsi="Arial" w:cs="Arial"/>
          <w:b/>
          <w:lang w:val="en-GB" w:eastAsia="en-US"/>
        </w:rPr>
      </w:pPr>
    </w:p>
    <w:p w14:paraId="312BF280" w14:textId="77777777" w:rsidR="0069286E" w:rsidRDefault="0069286E" w:rsidP="00510FFC">
      <w:pPr>
        <w:spacing w:after="0" w:line="240" w:lineRule="auto"/>
        <w:rPr>
          <w:rFonts w:ascii="Arial" w:eastAsia="Calibri" w:hAnsi="Arial" w:cs="Arial"/>
          <w:b/>
          <w:lang w:val="en-GB" w:eastAsia="en-US"/>
        </w:rPr>
      </w:pPr>
    </w:p>
    <w:p w14:paraId="4C1AAD30" w14:textId="77777777" w:rsidR="0069286E" w:rsidRDefault="0069286E" w:rsidP="00510FFC">
      <w:pPr>
        <w:spacing w:after="0" w:line="240" w:lineRule="auto"/>
        <w:rPr>
          <w:rFonts w:ascii="Arial" w:eastAsia="Calibri" w:hAnsi="Arial" w:cs="Arial"/>
          <w:b/>
          <w:lang w:val="en-GB" w:eastAsia="en-US"/>
        </w:rPr>
      </w:pPr>
    </w:p>
    <w:p w14:paraId="0FE7E2E2" w14:textId="58EE6161" w:rsidR="00510FFC" w:rsidRPr="00510FFC" w:rsidRDefault="00510FFC" w:rsidP="00510FFC">
      <w:pPr>
        <w:spacing w:after="0" w:line="240" w:lineRule="auto"/>
        <w:rPr>
          <w:rFonts w:ascii="Arial" w:eastAsia="Calibri" w:hAnsi="Arial" w:cs="Arial"/>
          <w:b/>
          <w:lang w:val="en-GB" w:eastAsia="en-US"/>
        </w:rPr>
      </w:pPr>
      <w:r w:rsidRPr="00510FFC">
        <w:rPr>
          <w:rFonts w:ascii="Arial" w:eastAsia="Calibri" w:hAnsi="Arial" w:cs="Arial"/>
          <w:b/>
          <w:lang w:val="en-GB" w:eastAsia="en-US"/>
        </w:rPr>
        <w:lastRenderedPageBreak/>
        <w:t>MEMBERSHIP OF THE ARMY CADET FORCE (ACF), CLEARANCES AND MEDICAL</w:t>
      </w:r>
    </w:p>
    <w:p w14:paraId="4DF7C4E8" w14:textId="77777777" w:rsidR="00510FFC" w:rsidRPr="00510FFC" w:rsidRDefault="00510FFC" w:rsidP="00510FFC">
      <w:pPr>
        <w:spacing w:after="0" w:line="240" w:lineRule="auto"/>
        <w:rPr>
          <w:rFonts w:ascii="Arial" w:eastAsia="Calibri" w:hAnsi="Arial" w:cs="Arial"/>
          <w:lang w:val="en-GB" w:eastAsia="en-US"/>
        </w:rPr>
      </w:pPr>
    </w:p>
    <w:p w14:paraId="3549C9BB" w14:textId="728F07F3" w:rsidR="00510FFC" w:rsidRPr="00510FFC" w:rsidRDefault="0069286E" w:rsidP="00510FFC">
      <w:pPr>
        <w:spacing w:after="0" w:line="240" w:lineRule="auto"/>
        <w:rPr>
          <w:rFonts w:ascii="Arial" w:eastAsia="Calibri" w:hAnsi="Arial" w:cs="Arial"/>
          <w:lang w:val="en-GB" w:eastAsia="en-US"/>
        </w:rPr>
      </w:pPr>
      <w:r>
        <w:rPr>
          <w:rFonts w:ascii="Arial" w:eastAsia="Calibri" w:hAnsi="Arial" w:cs="Arial"/>
          <w:lang w:val="en-GB" w:eastAsia="en-US"/>
        </w:rPr>
        <w:t>19</w:t>
      </w:r>
      <w:r w:rsidR="00510FFC" w:rsidRPr="00510FFC">
        <w:rPr>
          <w:rFonts w:ascii="Arial" w:eastAsia="Calibri" w:hAnsi="Arial" w:cs="Arial"/>
          <w:lang w:val="en-GB" w:eastAsia="en-US"/>
        </w:rPr>
        <w:t>.</w:t>
      </w:r>
      <w:r w:rsidR="00510FFC" w:rsidRPr="00510FFC">
        <w:rPr>
          <w:rFonts w:ascii="Arial" w:eastAsia="Calibri" w:hAnsi="Arial" w:cs="Arial"/>
          <w:lang w:val="en-GB" w:eastAsia="en-US"/>
        </w:rPr>
        <w:tab/>
      </w:r>
      <w:r w:rsidR="00510FFC" w:rsidRPr="00510FFC">
        <w:rPr>
          <w:rFonts w:ascii="Arial" w:eastAsia="Calibri" w:hAnsi="Arial" w:cs="Arial"/>
          <w:b/>
          <w:lang w:val="en-GB" w:eastAsia="en-US"/>
        </w:rPr>
        <w:t>ACF Membership</w:t>
      </w:r>
      <w:r w:rsidR="00510FFC" w:rsidRPr="00510FFC">
        <w:rPr>
          <w:rFonts w:ascii="Arial" w:eastAsia="Calibri" w:hAnsi="Arial" w:cs="Arial"/>
          <w:lang w:val="en-GB" w:eastAsia="en-US"/>
        </w:rPr>
        <w:t xml:space="preserve">.  As a member of the ACF PSS, the QM is required to join the ACF.  Suitability for membership will be assessed as part of the recruitment process. The QM is required to attend and be accommodated on the County ACF’s annual camp, located in a Ministry of Defence training camp or training area away from the County and place of work (annual camps are generally 12 to 14 days in duration but may be longer for PSS due to advance party requirements).  </w:t>
      </w:r>
    </w:p>
    <w:p w14:paraId="6ACCCF6A" w14:textId="77777777" w:rsidR="00510FFC" w:rsidRPr="00510FFC" w:rsidRDefault="00510FFC" w:rsidP="00510FFC">
      <w:pPr>
        <w:spacing w:after="0" w:line="240" w:lineRule="auto"/>
        <w:rPr>
          <w:rFonts w:ascii="Arial" w:eastAsia="Calibri" w:hAnsi="Arial" w:cs="Arial"/>
          <w:lang w:val="en-GB" w:eastAsia="en-US"/>
        </w:rPr>
      </w:pPr>
    </w:p>
    <w:p w14:paraId="4E3E1675" w14:textId="0AAC9F2D" w:rsidR="00510FFC" w:rsidRPr="00510FFC" w:rsidRDefault="0069286E" w:rsidP="00510FFC">
      <w:pPr>
        <w:spacing w:after="0" w:line="240" w:lineRule="auto"/>
        <w:rPr>
          <w:rFonts w:ascii="Arial" w:eastAsia="Calibri" w:hAnsi="Arial" w:cs="Arial"/>
          <w:lang w:val="en-GB" w:eastAsia="en-US"/>
        </w:rPr>
      </w:pPr>
      <w:r>
        <w:rPr>
          <w:rFonts w:ascii="Arial" w:eastAsia="Calibri" w:hAnsi="Arial" w:cs="Arial"/>
          <w:lang w:val="en-GB" w:eastAsia="en-US"/>
        </w:rPr>
        <w:t>20</w:t>
      </w:r>
      <w:r w:rsidR="00510FFC" w:rsidRPr="00510FFC">
        <w:rPr>
          <w:rFonts w:ascii="Arial" w:eastAsia="Calibri" w:hAnsi="Arial" w:cs="Arial"/>
          <w:lang w:val="en-GB" w:eastAsia="en-US"/>
        </w:rPr>
        <w:t>.</w:t>
      </w:r>
      <w:r w:rsidR="00510FFC" w:rsidRPr="00510FFC">
        <w:rPr>
          <w:rFonts w:ascii="Arial" w:eastAsia="Calibri" w:hAnsi="Arial" w:cs="Arial"/>
          <w:lang w:val="en-GB" w:eastAsia="en-US"/>
        </w:rPr>
        <w:tab/>
      </w:r>
      <w:r w:rsidR="00510FFC" w:rsidRPr="00510FFC">
        <w:rPr>
          <w:rFonts w:ascii="Arial" w:eastAsia="Calibri" w:hAnsi="Arial" w:cs="Arial"/>
          <w:b/>
          <w:lang w:val="en-GB" w:eastAsia="en-US"/>
        </w:rPr>
        <w:t>ACF Rank and Volunteer Allowance</w:t>
      </w:r>
      <w:r w:rsidR="00510FFC" w:rsidRPr="00510FFC">
        <w:rPr>
          <w:rFonts w:ascii="Arial" w:eastAsia="Calibri" w:hAnsi="Arial" w:cs="Arial"/>
          <w:lang w:val="en-GB" w:eastAsia="en-US"/>
        </w:rPr>
        <w:t>.  ACF PSS at QM level who become members of the ACF will be commissioned and appointed the rank of ACF Captain and as such may be eligible for daily Volunteer Allowance when conducting ACF business. Volunteer Allowance, where permissible, will not exceed 28 days per annum with higher authority required to permit a maximum of 50 days but only where the activity(ies)/event(s) are ACF centric. Volunteer Allowance rates are set by the Ministry of Defence and reviewed annually.</w:t>
      </w:r>
    </w:p>
    <w:p w14:paraId="3EF07792" w14:textId="77777777" w:rsidR="00510FFC" w:rsidRPr="00510FFC" w:rsidRDefault="00510FFC" w:rsidP="00510FFC">
      <w:pPr>
        <w:spacing w:after="0" w:line="240" w:lineRule="auto"/>
        <w:rPr>
          <w:rFonts w:ascii="Arial" w:eastAsia="Calibri" w:hAnsi="Arial" w:cs="Arial"/>
          <w:lang w:val="en-GB" w:eastAsia="en-US"/>
        </w:rPr>
      </w:pPr>
    </w:p>
    <w:p w14:paraId="2A27F98D" w14:textId="6E0E009A" w:rsidR="00510FFC" w:rsidRPr="00510FFC" w:rsidRDefault="0069286E" w:rsidP="00510FFC">
      <w:pPr>
        <w:spacing w:after="0" w:line="240" w:lineRule="auto"/>
        <w:rPr>
          <w:rFonts w:ascii="Arial" w:eastAsia="Calibri" w:hAnsi="Arial" w:cs="Arial"/>
          <w:lang w:val="en-GB" w:eastAsia="en-US"/>
        </w:rPr>
      </w:pPr>
      <w:r>
        <w:rPr>
          <w:rFonts w:ascii="Arial" w:eastAsia="Calibri" w:hAnsi="Arial" w:cs="Arial"/>
          <w:lang w:val="en-GB" w:eastAsia="en-US"/>
        </w:rPr>
        <w:t>21</w:t>
      </w:r>
      <w:r w:rsidR="00510FFC" w:rsidRPr="00510FFC">
        <w:rPr>
          <w:rFonts w:ascii="Arial" w:eastAsia="Calibri" w:hAnsi="Arial" w:cs="Arial"/>
          <w:lang w:val="en-GB" w:eastAsia="en-US"/>
        </w:rPr>
        <w:t>.</w:t>
      </w:r>
      <w:r w:rsidR="00510FFC" w:rsidRPr="00510FFC">
        <w:rPr>
          <w:rFonts w:ascii="Arial" w:eastAsia="Calibri" w:hAnsi="Arial" w:cs="Arial"/>
          <w:lang w:val="en-GB" w:eastAsia="en-US"/>
        </w:rPr>
        <w:tab/>
      </w:r>
      <w:r w:rsidR="00510FFC" w:rsidRPr="00510FFC">
        <w:rPr>
          <w:rFonts w:ascii="Arial" w:eastAsia="Calibri" w:hAnsi="Arial" w:cs="Arial"/>
          <w:b/>
          <w:lang w:val="en-GB" w:eastAsia="en-US"/>
        </w:rPr>
        <w:t>Clearances</w:t>
      </w:r>
      <w:r w:rsidR="00510FFC" w:rsidRPr="00510FFC">
        <w:rPr>
          <w:rFonts w:ascii="Arial" w:eastAsia="Calibri" w:hAnsi="Arial" w:cs="Arial"/>
          <w:lang w:val="en-GB" w:eastAsia="en-US"/>
        </w:rPr>
        <w:t xml:space="preserve">.  On appointment and to meet the requirements of the Disclosure and Barring Service (DBS) Code of Practice, all PSS are required to continuously hold a satisfactory DBS (Enhanced Disclosure) Certificate and also be Security Cleared (SC). Employment with the RFCA is dependent on these clearances being found satisfactory during the recruitment process and also being continuously maintained throughout the employment period. </w:t>
      </w:r>
    </w:p>
    <w:p w14:paraId="5A9D6412" w14:textId="77777777" w:rsidR="00510FFC" w:rsidRPr="00510FFC" w:rsidRDefault="00510FFC" w:rsidP="00510FFC">
      <w:pPr>
        <w:spacing w:after="0" w:line="240" w:lineRule="auto"/>
        <w:rPr>
          <w:rFonts w:ascii="Arial" w:eastAsia="Calibri" w:hAnsi="Arial" w:cs="Arial"/>
          <w:lang w:val="en-GB" w:eastAsia="en-US"/>
        </w:rPr>
      </w:pPr>
    </w:p>
    <w:p w14:paraId="6314FC2D" w14:textId="05976219" w:rsidR="00510FFC" w:rsidRPr="00510FFC" w:rsidRDefault="0069286E" w:rsidP="00510FFC">
      <w:pPr>
        <w:spacing w:after="0" w:line="240" w:lineRule="auto"/>
        <w:rPr>
          <w:rFonts w:ascii="Arial" w:eastAsia="Calibri" w:hAnsi="Arial" w:cs="Arial"/>
          <w:lang w:val="en-GB" w:eastAsia="en-US"/>
        </w:rPr>
      </w:pPr>
      <w:r>
        <w:rPr>
          <w:rFonts w:ascii="Arial" w:eastAsia="Calibri" w:hAnsi="Arial" w:cs="Arial"/>
          <w:lang w:val="en-GB" w:eastAsia="en-US"/>
        </w:rPr>
        <w:t>22</w:t>
      </w:r>
      <w:r w:rsidR="00510FFC" w:rsidRPr="00510FFC">
        <w:rPr>
          <w:rFonts w:ascii="Arial" w:eastAsia="Calibri" w:hAnsi="Arial" w:cs="Arial"/>
          <w:lang w:val="en-GB" w:eastAsia="en-US"/>
        </w:rPr>
        <w:t>.</w:t>
      </w:r>
      <w:r w:rsidR="00510FFC" w:rsidRPr="00510FFC">
        <w:rPr>
          <w:rFonts w:ascii="Arial" w:eastAsia="Calibri" w:hAnsi="Arial" w:cs="Arial"/>
          <w:lang w:val="en-GB" w:eastAsia="en-US"/>
        </w:rPr>
        <w:tab/>
      </w:r>
      <w:r w:rsidR="00510FFC" w:rsidRPr="00510FFC">
        <w:rPr>
          <w:rFonts w:ascii="Arial" w:eastAsia="Calibri" w:hAnsi="Arial" w:cs="Arial"/>
          <w:b/>
          <w:lang w:val="en-GB" w:eastAsia="en-US"/>
        </w:rPr>
        <w:t>Medical</w:t>
      </w:r>
      <w:r w:rsidR="00510FFC" w:rsidRPr="00510FFC">
        <w:rPr>
          <w:rFonts w:ascii="Arial" w:eastAsia="Calibri" w:hAnsi="Arial" w:cs="Arial"/>
          <w:lang w:val="en-GB" w:eastAsia="en-US"/>
        </w:rPr>
        <w:t>.  Applicants are to be physically fit due to the demands of the job and may be required to pass a medical examination.</w:t>
      </w:r>
    </w:p>
    <w:p w14:paraId="371B2AEE" w14:textId="77777777" w:rsidR="00510FFC" w:rsidRPr="00510FFC" w:rsidRDefault="00510FFC" w:rsidP="00510FFC">
      <w:pPr>
        <w:spacing w:after="0" w:line="240" w:lineRule="auto"/>
        <w:rPr>
          <w:rFonts w:ascii="Arial" w:eastAsia="Calibri" w:hAnsi="Arial" w:cs="Arial"/>
          <w:lang w:val="en-GB" w:eastAsia="en-US"/>
        </w:rPr>
      </w:pPr>
      <w:r w:rsidRPr="00510FFC">
        <w:rPr>
          <w:rFonts w:ascii="Arial" w:eastAsia="Calibri" w:hAnsi="Arial" w:cs="Arial"/>
          <w:lang w:val="en-GB" w:eastAsia="en-US"/>
        </w:rPr>
        <w:t xml:space="preserve">  </w:t>
      </w:r>
    </w:p>
    <w:p w14:paraId="284ACB79" w14:textId="77777777" w:rsidR="00510FFC" w:rsidRPr="00510FFC" w:rsidRDefault="00510FFC" w:rsidP="00510FFC">
      <w:pPr>
        <w:spacing w:after="0" w:line="240" w:lineRule="auto"/>
        <w:rPr>
          <w:rFonts w:ascii="Arial" w:eastAsia="Calibri" w:hAnsi="Arial" w:cs="Arial"/>
          <w:b/>
          <w:lang w:val="en-GB" w:eastAsia="en-US"/>
        </w:rPr>
      </w:pPr>
      <w:r w:rsidRPr="00510FFC">
        <w:rPr>
          <w:rFonts w:ascii="Arial" w:eastAsia="Calibri" w:hAnsi="Arial" w:cs="Arial"/>
          <w:b/>
          <w:lang w:val="en-GB" w:eastAsia="en-US"/>
        </w:rPr>
        <w:t>HEALTH AND SAFETY</w:t>
      </w:r>
    </w:p>
    <w:p w14:paraId="586CA0B8" w14:textId="77777777" w:rsidR="00510FFC" w:rsidRPr="00510FFC" w:rsidRDefault="00510FFC" w:rsidP="00510FFC">
      <w:pPr>
        <w:spacing w:after="0" w:line="240" w:lineRule="auto"/>
        <w:rPr>
          <w:rFonts w:ascii="Arial" w:eastAsia="Calibri" w:hAnsi="Arial" w:cs="Arial"/>
          <w:b/>
          <w:lang w:val="en-GB" w:eastAsia="en-US"/>
        </w:rPr>
      </w:pPr>
    </w:p>
    <w:p w14:paraId="5A5EA2C9" w14:textId="3D73ABAD" w:rsidR="00510FFC" w:rsidRPr="00510FFC" w:rsidRDefault="0069286E" w:rsidP="00510FFC">
      <w:pPr>
        <w:spacing w:after="0" w:line="240" w:lineRule="auto"/>
        <w:rPr>
          <w:rFonts w:ascii="Arial" w:eastAsia="Calibri" w:hAnsi="Arial" w:cs="Arial"/>
          <w:lang w:val="en-GB" w:eastAsia="en-US"/>
        </w:rPr>
      </w:pPr>
      <w:r>
        <w:rPr>
          <w:rFonts w:ascii="Arial" w:eastAsia="Calibri" w:hAnsi="Arial" w:cs="Arial"/>
          <w:lang w:val="en-GB" w:eastAsia="en-US"/>
        </w:rPr>
        <w:t>23</w:t>
      </w:r>
      <w:r w:rsidR="00510FFC" w:rsidRPr="00510FFC">
        <w:rPr>
          <w:rFonts w:ascii="Arial" w:eastAsia="Calibri" w:hAnsi="Arial" w:cs="Arial"/>
          <w:lang w:val="en-GB" w:eastAsia="en-US"/>
        </w:rPr>
        <w:t>.</w:t>
      </w:r>
      <w:r w:rsidR="00510FFC" w:rsidRPr="00510FFC">
        <w:rPr>
          <w:rFonts w:ascii="Arial" w:eastAsia="Calibri" w:hAnsi="Arial" w:cs="Arial"/>
          <w:lang w:val="en-GB" w:eastAsia="en-US"/>
        </w:rPr>
        <w:tab/>
        <w:t>All Wx RFCA employees are to be aware of and comply with the terms of Cornwall ACF’s Health and Safety Policy and work related Risk Assessments; all of which are posted on notice boards throughout Cornwall’s ACF sites.</w:t>
      </w:r>
    </w:p>
    <w:p w14:paraId="7B97E117" w14:textId="77777777" w:rsidR="00510FFC" w:rsidRPr="00510FFC" w:rsidRDefault="00510FFC" w:rsidP="00510FFC">
      <w:pPr>
        <w:spacing w:after="0" w:line="240" w:lineRule="auto"/>
        <w:rPr>
          <w:rFonts w:ascii="Arial" w:eastAsia="Calibri" w:hAnsi="Arial" w:cs="Arial"/>
          <w:b/>
          <w:lang w:val="en-GB" w:eastAsia="en-US"/>
        </w:rPr>
      </w:pPr>
    </w:p>
    <w:p w14:paraId="0CA33B06" w14:textId="77777777" w:rsidR="00510FFC" w:rsidRPr="00510FFC" w:rsidRDefault="00510FFC" w:rsidP="00510FFC">
      <w:pPr>
        <w:spacing w:after="0" w:line="240" w:lineRule="auto"/>
        <w:rPr>
          <w:rFonts w:ascii="Arial" w:eastAsia="Calibri" w:hAnsi="Arial" w:cs="Arial"/>
          <w:b/>
          <w:lang w:val="en-GB" w:eastAsia="en-US"/>
        </w:rPr>
      </w:pPr>
      <w:r w:rsidRPr="00510FFC">
        <w:rPr>
          <w:rFonts w:ascii="Arial" w:eastAsia="Calibri" w:hAnsi="Arial" w:cs="Arial"/>
          <w:b/>
          <w:lang w:val="en-GB" w:eastAsia="en-US"/>
        </w:rPr>
        <w:t>REVIEW</w:t>
      </w:r>
    </w:p>
    <w:p w14:paraId="6D1C1ED5" w14:textId="77777777" w:rsidR="00510FFC" w:rsidRPr="00510FFC" w:rsidRDefault="00510FFC" w:rsidP="00510FFC">
      <w:pPr>
        <w:spacing w:after="0" w:line="240" w:lineRule="auto"/>
        <w:rPr>
          <w:rFonts w:ascii="Arial" w:eastAsia="Calibri" w:hAnsi="Arial" w:cs="Arial"/>
          <w:b/>
          <w:lang w:val="en-GB" w:eastAsia="en-US"/>
        </w:rPr>
      </w:pPr>
    </w:p>
    <w:p w14:paraId="6AD7C06C" w14:textId="73DDEE6A" w:rsidR="00510FFC" w:rsidRPr="00510FFC" w:rsidRDefault="0069286E" w:rsidP="00510FFC">
      <w:pPr>
        <w:spacing w:after="0" w:line="240" w:lineRule="auto"/>
        <w:rPr>
          <w:rFonts w:ascii="Arial" w:eastAsia="Calibri" w:hAnsi="Arial" w:cs="Arial"/>
          <w:lang w:val="en-GB" w:eastAsia="en-US"/>
        </w:rPr>
      </w:pPr>
      <w:r>
        <w:rPr>
          <w:rFonts w:ascii="Arial" w:eastAsia="Calibri" w:hAnsi="Arial" w:cs="Arial"/>
          <w:lang w:val="en-GB" w:eastAsia="en-US"/>
        </w:rPr>
        <w:t>24</w:t>
      </w:r>
      <w:r w:rsidR="00510FFC" w:rsidRPr="00510FFC">
        <w:rPr>
          <w:rFonts w:ascii="Arial" w:eastAsia="Calibri" w:hAnsi="Arial" w:cs="Arial"/>
          <w:lang w:val="en-GB" w:eastAsia="en-US"/>
        </w:rPr>
        <w:t>.</w:t>
      </w:r>
      <w:r w:rsidR="00510FFC" w:rsidRPr="00510FFC">
        <w:rPr>
          <w:rFonts w:ascii="Arial" w:eastAsia="Calibri" w:hAnsi="Arial" w:cs="Arial"/>
          <w:lang w:val="en-GB" w:eastAsia="en-US"/>
        </w:rPr>
        <w:tab/>
        <w:t xml:space="preserve">The RFCA may review this Job Description from time to time in light of significant changes to the establishment, post responsibilities and/or on changes or gaps in County PSS employee posts. A review will also be conducted where any Wx RFCA PSS employee loses their driving licence during their period of employment as the requirement to drive is key to all CEO/QM/CAA and CSA appointments held by Wx RFCA PSS.  </w:t>
      </w:r>
    </w:p>
    <w:p w14:paraId="71FDD090" w14:textId="77777777" w:rsidR="00510FFC" w:rsidRPr="00510FFC" w:rsidRDefault="00510FFC" w:rsidP="00510FFC">
      <w:pPr>
        <w:spacing w:after="0" w:line="240" w:lineRule="auto"/>
        <w:rPr>
          <w:rFonts w:ascii="Arial" w:eastAsia="Calibri" w:hAnsi="Arial" w:cs="Arial"/>
          <w:b/>
          <w:lang w:val="en-GB" w:eastAsia="en-US"/>
        </w:rPr>
      </w:pPr>
    </w:p>
    <w:p w14:paraId="313722B8" w14:textId="77777777" w:rsidR="00510FFC" w:rsidRPr="00510FFC" w:rsidRDefault="00510FFC" w:rsidP="00510FFC">
      <w:pPr>
        <w:spacing w:after="0" w:line="240" w:lineRule="auto"/>
        <w:jc w:val="center"/>
        <w:rPr>
          <w:rFonts w:ascii="Arial" w:eastAsia="Calibri" w:hAnsi="Arial" w:cs="Arial"/>
          <w:b/>
          <w:lang w:val="en-GB" w:eastAsia="en-US"/>
        </w:rPr>
      </w:pPr>
    </w:p>
    <w:p w14:paraId="2B3BB0CE" w14:textId="77777777" w:rsidR="00510FFC" w:rsidRPr="00510FFC" w:rsidRDefault="00510FFC" w:rsidP="00510FFC">
      <w:pPr>
        <w:spacing w:after="0" w:line="240" w:lineRule="auto"/>
        <w:jc w:val="center"/>
        <w:rPr>
          <w:rFonts w:ascii="Arial" w:eastAsia="Calibri" w:hAnsi="Arial" w:cs="Arial"/>
          <w:b/>
          <w:lang w:val="en-GB" w:eastAsia="en-US"/>
        </w:rPr>
      </w:pPr>
    </w:p>
    <w:p w14:paraId="2BFA9F03" w14:textId="77777777" w:rsidR="00510FFC" w:rsidRPr="00510FFC" w:rsidRDefault="00510FFC" w:rsidP="00510FFC">
      <w:pPr>
        <w:spacing w:after="0" w:line="240" w:lineRule="auto"/>
        <w:jc w:val="center"/>
        <w:rPr>
          <w:rFonts w:ascii="Arial" w:eastAsia="Calibri" w:hAnsi="Arial" w:cs="Arial"/>
          <w:b/>
          <w:lang w:val="en-GB" w:eastAsia="en-US"/>
        </w:rPr>
      </w:pPr>
    </w:p>
    <w:p w14:paraId="48B2F734" w14:textId="77777777" w:rsidR="00510FFC" w:rsidRPr="00510FFC" w:rsidRDefault="00510FFC" w:rsidP="00510FFC">
      <w:pPr>
        <w:spacing w:after="0" w:line="240" w:lineRule="auto"/>
        <w:jc w:val="center"/>
        <w:rPr>
          <w:rFonts w:ascii="Arial" w:eastAsia="Calibri" w:hAnsi="Arial" w:cs="Arial"/>
          <w:b/>
          <w:lang w:val="en-GB" w:eastAsia="en-US"/>
        </w:rPr>
      </w:pPr>
    </w:p>
    <w:p w14:paraId="14C259D0" w14:textId="77777777" w:rsidR="00510FFC" w:rsidRPr="00510FFC" w:rsidRDefault="00510FFC" w:rsidP="00510FFC">
      <w:pPr>
        <w:spacing w:after="0" w:line="240" w:lineRule="auto"/>
        <w:jc w:val="center"/>
        <w:rPr>
          <w:rFonts w:ascii="Arial" w:eastAsia="Calibri" w:hAnsi="Arial" w:cs="Arial"/>
          <w:b/>
          <w:lang w:val="en-GB" w:eastAsia="en-US"/>
        </w:rPr>
      </w:pPr>
    </w:p>
    <w:p w14:paraId="7EFC44D2" w14:textId="77777777" w:rsidR="00510FFC" w:rsidRPr="00510FFC" w:rsidRDefault="00510FFC" w:rsidP="00510FFC">
      <w:pPr>
        <w:spacing w:after="0" w:line="240" w:lineRule="auto"/>
        <w:jc w:val="center"/>
        <w:rPr>
          <w:rFonts w:ascii="Arial" w:eastAsia="Calibri" w:hAnsi="Arial" w:cs="Arial"/>
          <w:b/>
          <w:lang w:val="en-GB" w:eastAsia="en-US"/>
        </w:rPr>
      </w:pPr>
    </w:p>
    <w:p w14:paraId="2EE91856" w14:textId="77777777" w:rsidR="00510FFC" w:rsidRPr="00510FFC" w:rsidRDefault="00510FFC" w:rsidP="00510FFC">
      <w:pPr>
        <w:spacing w:after="0" w:line="240" w:lineRule="auto"/>
        <w:jc w:val="center"/>
        <w:rPr>
          <w:rFonts w:ascii="Arial" w:eastAsia="Calibri" w:hAnsi="Arial" w:cs="Arial"/>
          <w:b/>
          <w:lang w:val="en-GB" w:eastAsia="en-US"/>
        </w:rPr>
      </w:pPr>
    </w:p>
    <w:p w14:paraId="3F577262" w14:textId="77777777" w:rsidR="00510FFC" w:rsidRPr="00510FFC" w:rsidRDefault="00510FFC" w:rsidP="00510FFC">
      <w:pPr>
        <w:spacing w:after="0" w:line="240" w:lineRule="auto"/>
        <w:jc w:val="center"/>
        <w:rPr>
          <w:rFonts w:ascii="Arial" w:eastAsia="Calibri" w:hAnsi="Arial" w:cs="Arial"/>
          <w:b/>
          <w:lang w:val="en-GB" w:eastAsia="en-US"/>
        </w:rPr>
      </w:pPr>
    </w:p>
    <w:p w14:paraId="18CBFCF6" w14:textId="77777777" w:rsidR="00510FFC" w:rsidRPr="00510FFC" w:rsidRDefault="00510FFC" w:rsidP="00510FFC">
      <w:pPr>
        <w:spacing w:after="0" w:line="240" w:lineRule="auto"/>
        <w:jc w:val="center"/>
        <w:rPr>
          <w:rFonts w:ascii="Arial" w:eastAsia="Calibri" w:hAnsi="Arial" w:cs="Arial"/>
          <w:b/>
          <w:lang w:val="en-GB" w:eastAsia="en-US"/>
        </w:rPr>
      </w:pPr>
    </w:p>
    <w:p w14:paraId="64B4174C" w14:textId="77777777" w:rsidR="00510FFC" w:rsidRPr="00510FFC" w:rsidRDefault="00510FFC" w:rsidP="00510FFC">
      <w:pPr>
        <w:spacing w:after="0" w:line="240" w:lineRule="auto"/>
        <w:jc w:val="center"/>
        <w:rPr>
          <w:rFonts w:ascii="Arial" w:eastAsia="Calibri" w:hAnsi="Arial" w:cs="Arial"/>
          <w:b/>
          <w:lang w:val="en-GB" w:eastAsia="en-US"/>
        </w:rPr>
      </w:pPr>
    </w:p>
    <w:p w14:paraId="6BEEA5B5" w14:textId="77777777" w:rsidR="00510FFC" w:rsidRPr="00510FFC" w:rsidRDefault="00510FFC" w:rsidP="00510FFC">
      <w:pPr>
        <w:spacing w:after="0" w:line="240" w:lineRule="auto"/>
        <w:jc w:val="center"/>
        <w:rPr>
          <w:rFonts w:ascii="Arial" w:eastAsia="Calibri" w:hAnsi="Arial" w:cs="Arial"/>
          <w:b/>
          <w:lang w:val="en-GB" w:eastAsia="en-US"/>
        </w:rPr>
      </w:pPr>
    </w:p>
    <w:p w14:paraId="3D580E8F" w14:textId="77777777" w:rsidR="00510FFC" w:rsidRPr="00510FFC" w:rsidRDefault="00510FFC" w:rsidP="00510FFC">
      <w:pPr>
        <w:spacing w:after="0" w:line="240" w:lineRule="auto"/>
        <w:jc w:val="center"/>
        <w:rPr>
          <w:rFonts w:ascii="Arial" w:eastAsia="Calibri" w:hAnsi="Arial" w:cs="Arial"/>
          <w:b/>
          <w:lang w:val="en-GB" w:eastAsia="en-US"/>
        </w:rPr>
      </w:pPr>
    </w:p>
    <w:p w14:paraId="76335CE3" w14:textId="77777777" w:rsidR="00510FFC" w:rsidRPr="00510FFC" w:rsidRDefault="00510FFC" w:rsidP="00510FFC">
      <w:pPr>
        <w:spacing w:after="0" w:line="240" w:lineRule="auto"/>
        <w:jc w:val="center"/>
        <w:rPr>
          <w:rFonts w:ascii="Arial" w:eastAsia="Calibri" w:hAnsi="Arial" w:cs="Arial"/>
          <w:b/>
          <w:lang w:val="en-GB" w:eastAsia="en-US"/>
        </w:rPr>
      </w:pPr>
    </w:p>
    <w:p w14:paraId="2B7F619C" w14:textId="77777777" w:rsidR="00510FFC" w:rsidRPr="00510FFC" w:rsidRDefault="00510FFC" w:rsidP="00510FFC">
      <w:pPr>
        <w:spacing w:after="0" w:line="240" w:lineRule="auto"/>
        <w:jc w:val="center"/>
        <w:rPr>
          <w:rFonts w:ascii="Arial" w:eastAsia="Calibri" w:hAnsi="Arial" w:cs="Arial"/>
          <w:b/>
          <w:lang w:val="en-GB" w:eastAsia="en-US"/>
        </w:rPr>
      </w:pPr>
    </w:p>
    <w:p w14:paraId="50D05BF0" w14:textId="77777777" w:rsidR="00510FFC" w:rsidRPr="00510FFC" w:rsidRDefault="00510FFC" w:rsidP="00510FFC">
      <w:pPr>
        <w:spacing w:after="0" w:line="240" w:lineRule="auto"/>
        <w:jc w:val="center"/>
        <w:rPr>
          <w:rFonts w:ascii="Arial" w:eastAsia="Calibri" w:hAnsi="Arial" w:cs="Arial"/>
          <w:b/>
          <w:lang w:val="en-GB" w:eastAsia="en-US"/>
        </w:rPr>
      </w:pPr>
    </w:p>
    <w:p w14:paraId="6463DDDA" w14:textId="77777777" w:rsidR="00510FFC" w:rsidRPr="00510FFC" w:rsidRDefault="00510FFC" w:rsidP="00510FFC">
      <w:pPr>
        <w:spacing w:after="0" w:line="240" w:lineRule="auto"/>
        <w:jc w:val="center"/>
        <w:rPr>
          <w:rFonts w:ascii="Arial" w:eastAsia="Calibri" w:hAnsi="Arial" w:cs="Arial"/>
          <w:b/>
          <w:lang w:val="en-GB" w:eastAsia="en-US"/>
        </w:rPr>
      </w:pPr>
    </w:p>
    <w:p w14:paraId="6642E1F7" w14:textId="77777777" w:rsidR="00510FFC" w:rsidRPr="00510FFC" w:rsidRDefault="00510FFC" w:rsidP="00510FFC">
      <w:pPr>
        <w:spacing w:after="0" w:line="240" w:lineRule="auto"/>
        <w:jc w:val="center"/>
        <w:rPr>
          <w:rFonts w:ascii="Arial" w:eastAsia="Calibri" w:hAnsi="Arial" w:cs="Arial"/>
          <w:b/>
          <w:lang w:val="en-GB" w:eastAsia="en-US"/>
        </w:rPr>
      </w:pPr>
    </w:p>
    <w:p w14:paraId="2EE39E8B" w14:textId="77777777" w:rsidR="00510FFC" w:rsidRPr="00510FFC" w:rsidRDefault="00510FFC" w:rsidP="00510FFC">
      <w:pPr>
        <w:spacing w:after="0" w:line="240" w:lineRule="auto"/>
        <w:jc w:val="center"/>
        <w:rPr>
          <w:rFonts w:ascii="Arial" w:eastAsia="Calibri" w:hAnsi="Arial" w:cs="Arial"/>
          <w:b/>
          <w:lang w:val="en-GB" w:eastAsia="en-US"/>
        </w:rPr>
      </w:pPr>
    </w:p>
    <w:p w14:paraId="6D45FDDB" w14:textId="77777777" w:rsidR="00510FFC" w:rsidRPr="00510FFC" w:rsidRDefault="00510FFC" w:rsidP="00510FFC">
      <w:pPr>
        <w:spacing w:after="0" w:line="240" w:lineRule="auto"/>
        <w:jc w:val="center"/>
        <w:rPr>
          <w:rFonts w:ascii="Arial" w:eastAsia="Calibri" w:hAnsi="Arial" w:cs="Arial"/>
          <w:b/>
          <w:lang w:val="en-GB" w:eastAsia="en-US"/>
        </w:rPr>
      </w:pPr>
    </w:p>
    <w:p w14:paraId="31289FB7" w14:textId="77777777" w:rsidR="00510FFC" w:rsidRPr="00510FFC" w:rsidRDefault="00510FFC" w:rsidP="00510FFC">
      <w:pPr>
        <w:spacing w:after="0" w:line="240" w:lineRule="auto"/>
        <w:jc w:val="center"/>
        <w:rPr>
          <w:rFonts w:ascii="Arial" w:eastAsia="Calibri" w:hAnsi="Arial" w:cs="Arial"/>
          <w:b/>
          <w:lang w:val="en-GB" w:eastAsia="en-US"/>
        </w:rPr>
      </w:pPr>
    </w:p>
    <w:p w14:paraId="7E83EB58" w14:textId="77777777" w:rsidR="00510FFC" w:rsidRPr="00510FFC" w:rsidRDefault="00510FFC" w:rsidP="00510FFC">
      <w:pPr>
        <w:spacing w:after="0" w:line="240" w:lineRule="auto"/>
        <w:jc w:val="center"/>
        <w:rPr>
          <w:rFonts w:ascii="Arial" w:eastAsia="Calibri" w:hAnsi="Arial" w:cs="Arial"/>
          <w:b/>
          <w:lang w:val="en-GB" w:eastAsia="en-US"/>
        </w:rPr>
      </w:pPr>
    </w:p>
    <w:p w14:paraId="19B3715E" w14:textId="0E652931" w:rsidR="00EB1071" w:rsidRPr="00510FFC" w:rsidRDefault="00EB1071" w:rsidP="00510FFC">
      <w:pPr>
        <w:spacing w:after="0" w:line="240" w:lineRule="auto"/>
        <w:jc w:val="center"/>
        <w:rPr>
          <w:rFonts w:ascii="Arial" w:eastAsia="Calibri" w:hAnsi="Arial" w:cs="Arial"/>
          <w:b/>
          <w:lang w:val="en-GB" w:eastAsia="en-US"/>
        </w:rPr>
      </w:pPr>
    </w:p>
    <w:p w14:paraId="1247E5B2" w14:textId="77777777" w:rsidR="00510FFC" w:rsidRPr="00510FFC" w:rsidRDefault="00510FFC" w:rsidP="00510FFC">
      <w:pPr>
        <w:spacing w:after="0" w:line="240" w:lineRule="auto"/>
        <w:jc w:val="center"/>
        <w:rPr>
          <w:rFonts w:ascii="Arial" w:eastAsia="Calibri" w:hAnsi="Arial" w:cs="Arial"/>
          <w:b/>
          <w:lang w:val="en-GB" w:eastAsia="en-US"/>
        </w:rPr>
      </w:pPr>
    </w:p>
    <w:p w14:paraId="6B43A91D" w14:textId="77777777" w:rsidR="00510FFC" w:rsidRPr="00510FFC" w:rsidRDefault="00510FFC" w:rsidP="00510FFC">
      <w:pPr>
        <w:spacing w:after="0" w:line="240" w:lineRule="auto"/>
        <w:rPr>
          <w:rFonts w:ascii="Arial" w:eastAsia="Calibri" w:hAnsi="Arial" w:cs="Arial"/>
          <w:b/>
          <w:lang w:val="en-GB" w:eastAsia="en-US"/>
        </w:rPr>
      </w:pPr>
      <w:r w:rsidRPr="00510FFC">
        <w:rPr>
          <w:rFonts w:ascii="Arial" w:eastAsia="Calibri" w:hAnsi="Arial" w:cs="Arial"/>
          <w:b/>
          <w:noProof/>
          <w:lang w:val="en-GB" w:eastAsia="en-GB"/>
        </w:rPr>
        <w:drawing>
          <wp:anchor distT="0" distB="0" distL="114300" distR="114300" simplePos="0" relativeHeight="251660288" behindDoc="0" locked="0" layoutInCell="1" allowOverlap="1" wp14:anchorId="6D083E84" wp14:editId="7053508D">
            <wp:simplePos x="0" y="0"/>
            <wp:positionH relativeFrom="column">
              <wp:posOffset>1883410</wp:posOffset>
            </wp:positionH>
            <wp:positionV relativeFrom="paragraph">
              <wp:posOffset>-8255</wp:posOffset>
            </wp:positionV>
            <wp:extent cx="2708910" cy="751840"/>
            <wp:effectExtent l="0" t="0" r="0" b="0"/>
            <wp:wrapNone/>
            <wp:docPr id="1" name="Picture 1" descr="130722WX-PR-WxLogo-BlueText-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0722WX-PR-WxLogo-BlueText-letterhe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8910" cy="751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BBBA5E" w14:textId="77777777" w:rsidR="00510FFC" w:rsidRPr="00510FFC" w:rsidRDefault="00510FFC" w:rsidP="00510FFC">
      <w:pPr>
        <w:spacing w:after="0" w:line="240" w:lineRule="auto"/>
        <w:jc w:val="center"/>
        <w:rPr>
          <w:rFonts w:ascii="Arial" w:eastAsia="Calibri" w:hAnsi="Arial" w:cs="Arial"/>
          <w:b/>
          <w:lang w:val="en-GB" w:eastAsia="en-US"/>
        </w:rPr>
      </w:pPr>
    </w:p>
    <w:p w14:paraId="45E9734D" w14:textId="77777777" w:rsidR="00510FFC" w:rsidRPr="00510FFC" w:rsidRDefault="00510FFC" w:rsidP="00510FFC">
      <w:pPr>
        <w:spacing w:after="0" w:line="240" w:lineRule="auto"/>
        <w:rPr>
          <w:rFonts w:ascii="Arial" w:eastAsia="Calibri" w:hAnsi="Arial" w:cs="Arial"/>
          <w:b/>
          <w:lang w:val="en-GB" w:eastAsia="en-US"/>
        </w:rPr>
      </w:pPr>
    </w:p>
    <w:p w14:paraId="27F931EF" w14:textId="77777777" w:rsidR="00510FFC" w:rsidRPr="00510FFC" w:rsidRDefault="00510FFC" w:rsidP="00510FFC">
      <w:pPr>
        <w:spacing w:after="0" w:line="240" w:lineRule="auto"/>
        <w:jc w:val="center"/>
        <w:rPr>
          <w:rFonts w:ascii="Arial" w:eastAsia="Calibri" w:hAnsi="Arial" w:cs="Arial"/>
          <w:b/>
          <w:lang w:val="en-GB" w:eastAsia="en-US"/>
        </w:rPr>
      </w:pPr>
    </w:p>
    <w:p w14:paraId="1DFD52F3" w14:textId="77777777" w:rsidR="00510FFC" w:rsidRPr="00510FFC" w:rsidRDefault="00510FFC" w:rsidP="00510FFC">
      <w:pPr>
        <w:spacing w:after="0" w:line="240" w:lineRule="auto"/>
        <w:jc w:val="center"/>
        <w:rPr>
          <w:rFonts w:ascii="Arial" w:eastAsia="Calibri" w:hAnsi="Arial" w:cs="Arial"/>
          <w:b/>
          <w:lang w:val="en-GB" w:eastAsia="en-US"/>
        </w:rPr>
      </w:pPr>
    </w:p>
    <w:p w14:paraId="1A6405CD" w14:textId="77777777" w:rsidR="00510FFC" w:rsidRPr="00510FFC" w:rsidRDefault="00510FFC" w:rsidP="00510FFC">
      <w:pPr>
        <w:spacing w:after="0" w:line="240" w:lineRule="auto"/>
        <w:jc w:val="center"/>
        <w:rPr>
          <w:rFonts w:ascii="Arial" w:eastAsia="Calibri" w:hAnsi="Arial" w:cs="Arial"/>
          <w:b/>
          <w:lang w:val="en-GB" w:eastAsia="en-US"/>
        </w:rPr>
      </w:pPr>
    </w:p>
    <w:p w14:paraId="0A3F54EE" w14:textId="1FC8E2FC" w:rsidR="00510FFC" w:rsidRPr="00510FFC" w:rsidRDefault="00510FFC" w:rsidP="00510FFC">
      <w:pPr>
        <w:spacing w:after="0" w:line="240" w:lineRule="auto"/>
        <w:jc w:val="center"/>
        <w:rPr>
          <w:rFonts w:ascii="Arial" w:eastAsia="Calibri" w:hAnsi="Arial" w:cs="Arial"/>
          <w:b/>
          <w:lang w:val="en-GB" w:eastAsia="en-US"/>
        </w:rPr>
      </w:pPr>
      <w:r w:rsidRPr="00510FFC">
        <w:rPr>
          <w:rFonts w:ascii="Arial" w:eastAsia="Calibri" w:hAnsi="Arial" w:cs="Arial"/>
          <w:b/>
          <w:lang w:val="en-GB" w:eastAsia="en-US"/>
        </w:rPr>
        <w:t xml:space="preserve">WX RFCA – </w:t>
      </w:r>
      <w:r w:rsidR="00B27180">
        <w:rPr>
          <w:rFonts w:ascii="Arial" w:eastAsia="Calibri" w:hAnsi="Arial" w:cs="Arial"/>
          <w:b/>
          <w:lang w:val="en-GB" w:eastAsia="en-US"/>
        </w:rPr>
        <w:t>Devon</w:t>
      </w:r>
      <w:r w:rsidRPr="00510FFC">
        <w:rPr>
          <w:rFonts w:ascii="Arial" w:eastAsia="Calibri" w:hAnsi="Arial" w:cs="Arial"/>
          <w:b/>
          <w:lang w:val="en-GB" w:eastAsia="en-US"/>
        </w:rPr>
        <w:t xml:space="preserve"> ACF</w:t>
      </w:r>
    </w:p>
    <w:p w14:paraId="3AA9DE91" w14:textId="77777777" w:rsidR="00510FFC" w:rsidRPr="00510FFC" w:rsidRDefault="00510FFC" w:rsidP="00510FFC">
      <w:pPr>
        <w:spacing w:after="0" w:line="240" w:lineRule="auto"/>
        <w:jc w:val="center"/>
        <w:rPr>
          <w:rFonts w:ascii="Arial" w:eastAsia="Calibri" w:hAnsi="Arial" w:cs="Arial"/>
          <w:b/>
          <w:lang w:val="en-GB" w:eastAsia="en-US"/>
        </w:rPr>
      </w:pPr>
      <w:r w:rsidRPr="00510FFC">
        <w:rPr>
          <w:rFonts w:ascii="Arial" w:eastAsia="Calibri" w:hAnsi="Arial" w:cs="Arial"/>
          <w:b/>
          <w:lang w:val="en-GB" w:eastAsia="en-US"/>
        </w:rPr>
        <w:t xml:space="preserve">PERSON SPECIFICATION – QM </w:t>
      </w:r>
    </w:p>
    <w:p w14:paraId="21CC2BAE" w14:textId="77777777" w:rsidR="00510FFC" w:rsidRPr="00510FFC" w:rsidRDefault="00510FFC" w:rsidP="00510FFC">
      <w:pPr>
        <w:spacing w:after="0" w:line="240" w:lineRule="auto"/>
        <w:rPr>
          <w:rFonts w:ascii="Arial" w:eastAsia="Calibri" w:hAnsi="Arial" w:cs="Arial"/>
          <w:b/>
          <w:lang w:val="en-GB"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961"/>
        <w:gridCol w:w="1561"/>
        <w:gridCol w:w="1560"/>
      </w:tblGrid>
      <w:tr w:rsidR="00510FFC" w:rsidRPr="00510FFC" w14:paraId="6D0751BB" w14:textId="77777777" w:rsidTr="00324468">
        <w:tc>
          <w:tcPr>
            <w:tcW w:w="1985" w:type="dxa"/>
            <w:shd w:val="clear" w:color="auto" w:fill="D9D9D9"/>
          </w:tcPr>
          <w:p w14:paraId="30B4853C" w14:textId="77777777" w:rsidR="00510FFC" w:rsidRPr="00510FFC" w:rsidRDefault="00510FFC" w:rsidP="00510FFC">
            <w:pPr>
              <w:spacing w:after="0" w:line="240" w:lineRule="auto"/>
              <w:jc w:val="center"/>
              <w:rPr>
                <w:rFonts w:ascii="Arial" w:eastAsia="Calibri" w:hAnsi="Arial" w:cs="Arial"/>
                <w:b/>
                <w:lang w:val="en-GB" w:eastAsia="en-US"/>
              </w:rPr>
            </w:pPr>
            <w:r w:rsidRPr="00510FFC">
              <w:rPr>
                <w:rFonts w:ascii="Arial" w:eastAsia="Calibri" w:hAnsi="Arial" w:cs="Arial"/>
                <w:b/>
                <w:lang w:val="en-GB" w:eastAsia="en-US"/>
              </w:rPr>
              <w:t>Criteria</w:t>
            </w:r>
          </w:p>
        </w:tc>
        <w:tc>
          <w:tcPr>
            <w:tcW w:w="4961" w:type="dxa"/>
            <w:shd w:val="clear" w:color="auto" w:fill="D9D9D9"/>
          </w:tcPr>
          <w:p w14:paraId="18680C2A" w14:textId="77777777" w:rsidR="00510FFC" w:rsidRPr="00510FFC" w:rsidRDefault="00510FFC" w:rsidP="00510FFC">
            <w:pPr>
              <w:spacing w:after="0" w:line="240" w:lineRule="auto"/>
              <w:jc w:val="center"/>
              <w:rPr>
                <w:rFonts w:ascii="Arial" w:eastAsia="Calibri" w:hAnsi="Arial" w:cs="Arial"/>
                <w:b/>
                <w:lang w:val="en-GB" w:eastAsia="en-US"/>
              </w:rPr>
            </w:pPr>
            <w:r w:rsidRPr="00510FFC">
              <w:rPr>
                <w:rFonts w:ascii="Arial" w:eastAsia="Calibri" w:hAnsi="Arial" w:cs="Arial"/>
                <w:b/>
                <w:lang w:val="en-GB" w:eastAsia="en-US"/>
              </w:rPr>
              <w:t>Standard</w:t>
            </w:r>
          </w:p>
        </w:tc>
        <w:tc>
          <w:tcPr>
            <w:tcW w:w="1559" w:type="dxa"/>
            <w:shd w:val="clear" w:color="auto" w:fill="D9D9D9"/>
          </w:tcPr>
          <w:p w14:paraId="6AA77807" w14:textId="77777777" w:rsidR="00510FFC" w:rsidRPr="00510FFC" w:rsidRDefault="00510FFC" w:rsidP="00510FFC">
            <w:pPr>
              <w:spacing w:after="0" w:line="240" w:lineRule="auto"/>
              <w:jc w:val="center"/>
              <w:rPr>
                <w:rFonts w:ascii="Arial" w:eastAsia="Calibri" w:hAnsi="Arial" w:cs="Arial"/>
                <w:b/>
                <w:lang w:val="en-GB" w:eastAsia="en-US"/>
              </w:rPr>
            </w:pPr>
            <w:r w:rsidRPr="00510FFC">
              <w:rPr>
                <w:rFonts w:ascii="Arial" w:eastAsia="Calibri" w:hAnsi="Arial" w:cs="Arial"/>
                <w:b/>
                <w:lang w:val="en-GB" w:eastAsia="en-US"/>
              </w:rPr>
              <w:t>Requirement *</w:t>
            </w:r>
          </w:p>
        </w:tc>
        <w:tc>
          <w:tcPr>
            <w:tcW w:w="1560" w:type="dxa"/>
            <w:shd w:val="clear" w:color="auto" w:fill="D9D9D9"/>
          </w:tcPr>
          <w:p w14:paraId="35B49D67" w14:textId="77777777" w:rsidR="00510FFC" w:rsidRPr="00510FFC" w:rsidRDefault="00510FFC" w:rsidP="00510FFC">
            <w:pPr>
              <w:spacing w:after="0" w:line="240" w:lineRule="auto"/>
              <w:jc w:val="center"/>
              <w:rPr>
                <w:rFonts w:ascii="Arial" w:eastAsia="Calibri" w:hAnsi="Arial" w:cs="Arial"/>
                <w:b/>
                <w:lang w:val="en-GB" w:eastAsia="en-US"/>
              </w:rPr>
            </w:pPr>
            <w:r w:rsidRPr="00510FFC">
              <w:rPr>
                <w:rFonts w:ascii="Arial" w:eastAsia="Calibri" w:hAnsi="Arial" w:cs="Arial"/>
                <w:b/>
                <w:lang w:val="en-GB" w:eastAsia="en-US"/>
              </w:rPr>
              <w:t>Measured By *</w:t>
            </w:r>
          </w:p>
        </w:tc>
      </w:tr>
      <w:tr w:rsidR="00510FFC" w:rsidRPr="00510FFC" w14:paraId="60EDCFC7" w14:textId="77777777" w:rsidTr="00324468">
        <w:tc>
          <w:tcPr>
            <w:tcW w:w="1985" w:type="dxa"/>
            <w:vMerge w:val="restart"/>
            <w:shd w:val="clear" w:color="auto" w:fill="auto"/>
            <w:vAlign w:val="center"/>
          </w:tcPr>
          <w:p w14:paraId="4CD7608E" w14:textId="77777777" w:rsidR="00510FFC" w:rsidRPr="00510FFC" w:rsidRDefault="00510FFC" w:rsidP="00510FFC">
            <w:pPr>
              <w:spacing w:after="0" w:line="240" w:lineRule="auto"/>
              <w:jc w:val="center"/>
              <w:rPr>
                <w:rFonts w:ascii="Arial" w:eastAsia="Calibri" w:hAnsi="Arial" w:cs="Arial"/>
                <w:b/>
                <w:lang w:val="en-GB" w:eastAsia="en-US"/>
              </w:rPr>
            </w:pPr>
            <w:r w:rsidRPr="00510FFC">
              <w:rPr>
                <w:rFonts w:ascii="Arial" w:eastAsia="Calibri" w:hAnsi="Arial" w:cs="Arial"/>
                <w:b/>
                <w:lang w:val="en-GB" w:eastAsia="en-US"/>
              </w:rPr>
              <w:t>Experience</w:t>
            </w:r>
          </w:p>
        </w:tc>
        <w:tc>
          <w:tcPr>
            <w:tcW w:w="4961" w:type="dxa"/>
            <w:shd w:val="clear" w:color="auto" w:fill="auto"/>
          </w:tcPr>
          <w:p w14:paraId="7D9FF788" w14:textId="77777777" w:rsidR="00510FFC" w:rsidRPr="00510FFC" w:rsidRDefault="00510FFC" w:rsidP="00510FFC">
            <w:pPr>
              <w:spacing w:after="0" w:line="240" w:lineRule="auto"/>
              <w:rPr>
                <w:rFonts w:ascii="Arial" w:eastAsia="Calibri" w:hAnsi="Arial" w:cs="Arial"/>
                <w:lang w:val="en-GB" w:eastAsia="en-US"/>
              </w:rPr>
            </w:pPr>
            <w:r w:rsidRPr="00510FFC">
              <w:rPr>
                <w:rFonts w:ascii="Arial" w:eastAsia="Calibri" w:hAnsi="Arial" w:cs="Arial"/>
                <w:lang w:val="en-GB" w:eastAsia="en-US"/>
              </w:rPr>
              <w:t>Previous Regular or Reserve military service at Warrant Officer or Senior Non-Commissioned Officer or equivalent</w:t>
            </w:r>
          </w:p>
        </w:tc>
        <w:tc>
          <w:tcPr>
            <w:tcW w:w="1559" w:type="dxa"/>
            <w:shd w:val="clear" w:color="auto" w:fill="auto"/>
            <w:vAlign w:val="center"/>
          </w:tcPr>
          <w:p w14:paraId="7CE81556" w14:textId="77777777" w:rsidR="00510FFC" w:rsidRPr="00510FFC" w:rsidRDefault="00510FFC" w:rsidP="00510FFC">
            <w:pPr>
              <w:spacing w:after="0" w:line="240" w:lineRule="auto"/>
              <w:jc w:val="center"/>
              <w:rPr>
                <w:rFonts w:ascii="Arial" w:eastAsia="Calibri" w:hAnsi="Arial" w:cs="Arial"/>
                <w:lang w:val="en-GB" w:eastAsia="en-US"/>
              </w:rPr>
            </w:pPr>
            <w:r w:rsidRPr="00510FFC">
              <w:rPr>
                <w:rFonts w:ascii="Arial" w:eastAsia="Calibri" w:hAnsi="Arial" w:cs="Arial"/>
                <w:lang w:val="en-GB" w:eastAsia="en-US"/>
              </w:rPr>
              <w:t>D</w:t>
            </w:r>
          </w:p>
        </w:tc>
        <w:tc>
          <w:tcPr>
            <w:tcW w:w="1560" w:type="dxa"/>
            <w:shd w:val="clear" w:color="auto" w:fill="auto"/>
            <w:vAlign w:val="center"/>
          </w:tcPr>
          <w:p w14:paraId="6E878B09" w14:textId="77777777" w:rsidR="00510FFC" w:rsidRPr="00510FFC" w:rsidRDefault="00510FFC" w:rsidP="00510FFC">
            <w:pPr>
              <w:spacing w:after="0" w:line="240" w:lineRule="auto"/>
              <w:jc w:val="center"/>
              <w:rPr>
                <w:rFonts w:ascii="Arial" w:eastAsia="Calibri" w:hAnsi="Arial" w:cs="Arial"/>
                <w:lang w:val="en-GB" w:eastAsia="en-US"/>
              </w:rPr>
            </w:pPr>
            <w:r w:rsidRPr="00510FFC">
              <w:rPr>
                <w:rFonts w:ascii="Arial" w:eastAsia="Calibri" w:hAnsi="Arial" w:cs="Arial"/>
                <w:lang w:val="en-GB" w:eastAsia="en-US"/>
              </w:rPr>
              <w:t>A/I</w:t>
            </w:r>
          </w:p>
        </w:tc>
      </w:tr>
      <w:tr w:rsidR="00510FFC" w:rsidRPr="00510FFC" w14:paraId="58119F1E" w14:textId="77777777" w:rsidTr="00324468">
        <w:tc>
          <w:tcPr>
            <w:tcW w:w="1985" w:type="dxa"/>
            <w:vMerge/>
            <w:shd w:val="clear" w:color="auto" w:fill="auto"/>
            <w:vAlign w:val="center"/>
          </w:tcPr>
          <w:p w14:paraId="1E48FAB5" w14:textId="77777777" w:rsidR="00510FFC" w:rsidRPr="00510FFC" w:rsidRDefault="00510FFC" w:rsidP="00510FFC">
            <w:pPr>
              <w:spacing w:after="0" w:line="240" w:lineRule="auto"/>
              <w:jc w:val="center"/>
              <w:rPr>
                <w:rFonts w:ascii="Arial" w:eastAsia="Calibri" w:hAnsi="Arial" w:cs="Arial"/>
                <w:b/>
                <w:lang w:val="en-GB" w:eastAsia="en-US"/>
              </w:rPr>
            </w:pPr>
          </w:p>
        </w:tc>
        <w:tc>
          <w:tcPr>
            <w:tcW w:w="4961" w:type="dxa"/>
            <w:shd w:val="clear" w:color="auto" w:fill="auto"/>
          </w:tcPr>
          <w:p w14:paraId="70C6BD6E" w14:textId="77777777" w:rsidR="00510FFC" w:rsidRPr="00510FFC" w:rsidRDefault="00510FFC" w:rsidP="00510FFC">
            <w:pPr>
              <w:spacing w:after="0" w:line="240" w:lineRule="auto"/>
              <w:rPr>
                <w:rFonts w:ascii="Arial" w:eastAsia="Calibri" w:hAnsi="Arial" w:cs="Arial"/>
                <w:lang w:val="en-GB" w:eastAsia="en-US"/>
              </w:rPr>
            </w:pPr>
            <w:r w:rsidRPr="00510FFC">
              <w:rPr>
                <w:rFonts w:ascii="Arial" w:eastAsia="Calibri" w:hAnsi="Arial" w:cs="Arial"/>
                <w:lang w:val="en-GB" w:eastAsia="en-US"/>
              </w:rPr>
              <w:t>Recently held appointment of QM, RQMS, CQMS or equivalent</w:t>
            </w:r>
          </w:p>
        </w:tc>
        <w:tc>
          <w:tcPr>
            <w:tcW w:w="1559" w:type="dxa"/>
            <w:shd w:val="clear" w:color="auto" w:fill="auto"/>
            <w:vAlign w:val="center"/>
          </w:tcPr>
          <w:p w14:paraId="135E1056" w14:textId="77777777" w:rsidR="00510FFC" w:rsidRPr="00510FFC" w:rsidRDefault="00510FFC" w:rsidP="00510FFC">
            <w:pPr>
              <w:spacing w:after="0" w:line="240" w:lineRule="auto"/>
              <w:jc w:val="center"/>
              <w:rPr>
                <w:rFonts w:ascii="Arial" w:eastAsia="Calibri" w:hAnsi="Arial" w:cs="Arial"/>
                <w:lang w:val="en-GB" w:eastAsia="en-US"/>
              </w:rPr>
            </w:pPr>
            <w:r w:rsidRPr="00510FFC">
              <w:rPr>
                <w:rFonts w:ascii="Arial" w:eastAsia="Calibri" w:hAnsi="Arial" w:cs="Arial"/>
                <w:lang w:val="en-GB" w:eastAsia="en-US"/>
              </w:rPr>
              <w:t>D</w:t>
            </w:r>
          </w:p>
        </w:tc>
        <w:tc>
          <w:tcPr>
            <w:tcW w:w="1560" w:type="dxa"/>
            <w:shd w:val="clear" w:color="auto" w:fill="auto"/>
            <w:vAlign w:val="center"/>
          </w:tcPr>
          <w:p w14:paraId="1AA571F6" w14:textId="77777777" w:rsidR="00510FFC" w:rsidRPr="00510FFC" w:rsidRDefault="00510FFC" w:rsidP="00510FFC">
            <w:pPr>
              <w:spacing w:after="0" w:line="240" w:lineRule="auto"/>
              <w:jc w:val="center"/>
              <w:rPr>
                <w:rFonts w:ascii="Arial" w:eastAsia="Calibri" w:hAnsi="Arial" w:cs="Arial"/>
                <w:lang w:val="en-GB" w:eastAsia="en-US"/>
              </w:rPr>
            </w:pPr>
            <w:r w:rsidRPr="00510FFC">
              <w:rPr>
                <w:rFonts w:ascii="Arial" w:eastAsia="Calibri" w:hAnsi="Arial" w:cs="Arial"/>
                <w:lang w:val="en-GB" w:eastAsia="en-US"/>
              </w:rPr>
              <w:t>A/I</w:t>
            </w:r>
          </w:p>
        </w:tc>
      </w:tr>
      <w:tr w:rsidR="00510FFC" w:rsidRPr="00510FFC" w14:paraId="45302762" w14:textId="77777777" w:rsidTr="00324468">
        <w:tc>
          <w:tcPr>
            <w:tcW w:w="1985" w:type="dxa"/>
            <w:vMerge/>
            <w:shd w:val="clear" w:color="auto" w:fill="auto"/>
            <w:vAlign w:val="center"/>
          </w:tcPr>
          <w:p w14:paraId="371216F1" w14:textId="77777777" w:rsidR="00510FFC" w:rsidRPr="00510FFC" w:rsidRDefault="00510FFC" w:rsidP="00510FFC">
            <w:pPr>
              <w:spacing w:after="0" w:line="240" w:lineRule="auto"/>
              <w:jc w:val="center"/>
              <w:rPr>
                <w:rFonts w:ascii="Arial" w:eastAsia="Calibri" w:hAnsi="Arial" w:cs="Arial"/>
                <w:b/>
                <w:lang w:val="en-GB" w:eastAsia="en-US"/>
              </w:rPr>
            </w:pPr>
          </w:p>
        </w:tc>
        <w:tc>
          <w:tcPr>
            <w:tcW w:w="4961" w:type="dxa"/>
            <w:shd w:val="clear" w:color="auto" w:fill="auto"/>
          </w:tcPr>
          <w:p w14:paraId="4C06FB9C" w14:textId="77777777" w:rsidR="00510FFC" w:rsidRPr="00510FFC" w:rsidRDefault="00510FFC" w:rsidP="00510FFC">
            <w:pPr>
              <w:spacing w:after="0" w:line="240" w:lineRule="auto"/>
              <w:rPr>
                <w:rFonts w:ascii="Arial" w:eastAsia="Calibri" w:hAnsi="Arial" w:cs="Arial"/>
                <w:lang w:val="en-GB" w:eastAsia="en-US"/>
              </w:rPr>
            </w:pPr>
            <w:r w:rsidRPr="00510FFC">
              <w:rPr>
                <w:rFonts w:ascii="Arial" w:eastAsia="Calibri" w:hAnsi="Arial" w:cs="Arial"/>
                <w:lang w:val="en-GB" w:eastAsia="en-US"/>
              </w:rPr>
              <w:t>Knowledge of military transport procedures</w:t>
            </w:r>
          </w:p>
        </w:tc>
        <w:tc>
          <w:tcPr>
            <w:tcW w:w="1559" w:type="dxa"/>
            <w:shd w:val="clear" w:color="auto" w:fill="auto"/>
            <w:vAlign w:val="center"/>
          </w:tcPr>
          <w:p w14:paraId="42EF6444" w14:textId="77777777" w:rsidR="00510FFC" w:rsidRPr="00510FFC" w:rsidRDefault="00510FFC" w:rsidP="00510FFC">
            <w:pPr>
              <w:spacing w:after="0" w:line="240" w:lineRule="auto"/>
              <w:jc w:val="center"/>
              <w:rPr>
                <w:rFonts w:ascii="Arial" w:eastAsia="Calibri" w:hAnsi="Arial" w:cs="Arial"/>
                <w:lang w:val="en-GB" w:eastAsia="en-US"/>
              </w:rPr>
            </w:pPr>
            <w:r w:rsidRPr="00510FFC">
              <w:rPr>
                <w:rFonts w:ascii="Arial" w:eastAsia="Calibri" w:hAnsi="Arial" w:cs="Arial"/>
                <w:lang w:val="en-GB" w:eastAsia="en-US"/>
              </w:rPr>
              <w:t>D</w:t>
            </w:r>
          </w:p>
        </w:tc>
        <w:tc>
          <w:tcPr>
            <w:tcW w:w="1560" w:type="dxa"/>
            <w:shd w:val="clear" w:color="auto" w:fill="auto"/>
            <w:vAlign w:val="center"/>
          </w:tcPr>
          <w:p w14:paraId="74E66150" w14:textId="77777777" w:rsidR="00510FFC" w:rsidRPr="00510FFC" w:rsidRDefault="00510FFC" w:rsidP="00510FFC">
            <w:pPr>
              <w:spacing w:after="0" w:line="240" w:lineRule="auto"/>
              <w:jc w:val="center"/>
              <w:rPr>
                <w:rFonts w:ascii="Arial" w:eastAsia="Calibri" w:hAnsi="Arial" w:cs="Arial"/>
                <w:lang w:val="en-GB" w:eastAsia="en-US"/>
              </w:rPr>
            </w:pPr>
            <w:r w:rsidRPr="00510FFC">
              <w:rPr>
                <w:rFonts w:ascii="Arial" w:eastAsia="Calibri" w:hAnsi="Arial" w:cs="Arial"/>
                <w:lang w:val="en-GB" w:eastAsia="en-US"/>
              </w:rPr>
              <w:t>A/I</w:t>
            </w:r>
          </w:p>
        </w:tc>
      </w:tr>
      <w:tr w:rsidR="00510FFC" w:rsidRPr="00510FFC" w14:paraId="75FAE7E7" w14:textId="77777777" w:rsidTr="00324468">
        <w:tc>
          <w:tcPr>
            <w:tcW w:w="1985" w:type="dxa"/>
            <w:vMerge/>
            <w:shd w:val="clear" w:color="auto" w:fill="auto"/>
            <w:vAlign w:val="center"/>
          </w:tcPr>
          <w:p w14:paraId="6363B50A" w14:textId="77777777" w:rsidR="00510FFC" w:rsidRPr="00510FFC" w:rsidRDefault="00510FFC" w:rsidP="00510FFC">
            <w:pPr>
              <w:spacing w:after="0" w:line="240" w:lineRule="auto"/>
              <w:jc w:val="center"/>
              <w:rPr>
                <w:rFonts w:ascii="Arial" w:eastAsia="Calibri" w:hAnsi="Arial" w:cs="Arial"/>
                <w:b/>
                <w:lang w:val="en-GB" w:eastAsia="en-US"/>
              </w:rPr>
            </w:pPr>
          </w:p>
        </w:tc>
        <w:tc>
          <w:tcPr>
            <w:tcW w:w="4961" w:type="dxa"/>
            <w:shd w:val="clear" w:color="auto" w:fill="auto"/>
          </w:tcPr>
          <w:p w14:paraId="032523B1" w14:textId="77777777" w:rsidR="00510FFC" w:rsidRPr="00510FFC" w:rsidRDefault="00510FFC" w:rsidP="00510FFC">
            <w:pPr>
              <w:spacing w:after="0" w:line="240" w:lineRule="auto"/>
              <w:rPr>
                <w:rFonts w:ascii="Arial" w:eastAsia="Calibri" w:hAnsi="Arial" w:cs="Arial"/>
                <w:lang w:val="en-GB" w:eastAsia="en-US"/>
              </w:rPr>
            </w:pPr>
            <w:r w:rsidRPr="00510FFC">
              <w:rPr>
                <w:rFonts w:ascii="Arial" w:eastAsia="Calibri" w:hAnsi="Arial" w:cs="Arial"/>
                <w:lang w:val="en-GB" w:eastAsia="en-US"/>
              </w:rPr>
              <w:t>Health and safety experience</w:t>
            </w:r>
          </w:p>
        </w:tc>
        <w:tc>
          <w:tcPr>
            <w:tcW w:w="1559" w:type="dxa"/>
            <w:shd w:val="clear" w:color="auto" w:fill="auto"/>
            <w:vAlign w:val="center"/>
          </w:tcPr>
          <w:p w14:paraId="42D6F5B9" w14:textId="77777777" w:rsidR="00510FFC" w:rsidRPr="00510FFC" w:rsidRDefault="00510FFC" w:rsidP="00510FFC">
            <w:pPr>
              <w:spacing w:after="0" w:line="240" w:lineRule="auto"/>
              <w:jc w:val="center"/>
              <w:rPr>
                <w:rFonts w:ascii="Arial" w:eastAsia="Calibri" w:hAnsi="Arial" w:cs="Arial"/>
                <w:lang w:val="en-GB" w:eastAsia="en-US"/>
              </w:rPr>
            </w:pPr>
            <w:r w:rsidRPr="00510FFC">
              <w:rPr>
                <w:rFonts w:ascii="Arial" w:eastAsia="Calibri" w:hAnsi="Arial" w:cs="Arial"/>
                <w:lang w:val="en-GB" w:eastAsia="en-US"/>
              </w:rPr>
              <w:t>E</w:t>
            </w:r>
          </w:p>
        </w:tc>
        <w:tc>
          <w:tcPr>
            <w:tcW w:w="1560" w:type="dxa"/>
            <w:shd w:val="clear" w:color="auto" w:fill="auto"/>
            <w:vAlign w:val="center"/>
          </w:tcPr>
          <w:p w14:paraId="4B9D8B6E" w14:textId="77777777" w:rsidR="00510FFC" w:rsidRPr="00510FFC" w:rsidRDefault="00510FFC" w:rsidP="00510FFC">
            <w:pPr>
              <w:spacing w:after="0" w:line="240" w:lineRule="auto"/>
              <w:jc w:val="center"/>
              <w:rPr>
                <w:rFonts w:ascii="Arial" w:eastAsia="Calibri" w:hAnsi="Arial" w:cs="Arial"/>
                <w:lang w:val="en-GB" w:eastAsia="en-US"/>
              </w:rPr>
            </w:pPr>
            <w:r w:rsidRPr="00510FFC">
              <w:rPr>
                <w:rFonts w:ascii="Arial" w:eastAsia="Calibri" w:hAnsi="Arial" w:cs="Arial"/>
                <w:lang w:val="en-GB" w:eastAsia="en-US"/>
              </w:rPr>
              <w:t>A/I</w:t>
            </w:r>
          </w:p>
        </w:tc>
      </w:tr>
      <w:tr w:rsidR="00510FFC" w:rsidRPr="00510FFC" w14:paraId="1C587823" w14:textId="77777777" w:rsidTr="00324468">
        <w:tc>
          <w:tcPr>
            <w:tcW w:w="1985" w:type="dxa"/>
            <w:vMerge w:val="restart"/>
            <w:shd w:val="clear" w:color="auto" w:fill="auto"/>
            <w:vAlign w:val="center"/>
          </w:tcPr>
          <w:p w14:paraId="359F8D2B" w14:textId="77777777" w:rsidR="00510FFC" w:rsidRPr="00510FFC" w:rsidRDefault="00510FFC" w:rsidP="00510FFC">
            <w:pPr>
              <w:spacing w:after="0" w:line="240" w:lineRule="auto"/>
              <w:jc w:val="center"/>
              <w:rPr>
                <w:rFonts w:ascii="Arial" w:eastAsia="Calibri" w:hAnsi="Arial" w:cs="Arial"/>
                <w:b/>
                <w:lang w:val="en-GB" w:eastAsia="en-US"/>
              </w:rPr>
            </w:pPr>
            <w:r w:rsidRPr="00510FFC">
              <w:rPr>
                <w:rFonts w:ascii="Arial" w:eastAsia="Calibri" w:hAnsi="Arial" w:cs="Arial"/>
                <w:b/>
                <w:lang w:val="en-GB" w:eastAsia="en-US"/>
              </w:rPr>
              <w:t>Skills</w:t>
            </w:r>
          </w:p>
        </w:tc>
        <w:tc>
          <w:tcPr>
            <w:tcW w:w="4961" w:type="dxa"/>
            <w:shd w:val="clear" w:color="auto" w:fill="auto"/>
          </w:tcPr>
          <w:p w14:paraId="44F77506" w14:textId="77777777" w:rsidR="00510FFC" w:rsidRPr="00510FFC" w:rsidRDefault="00510FFC" w:rsidP="00510FFC">
            <w:pPr>
              <w:spacing w:after="0" w:line="240" w:lineRule="auto"/>
              <w:rPr>
                <w:rFonts w:ascii="Arial" w:eastAsia="Calibri" w:hAnsi="Arial" w:cs="Arial"/>
                <w:lang w:val="en-GB" w:eastAsia="en-US"/>
              </w:rPr>
            </w:pPr>
            <w:r w:rsidRPr="00510FFC">
              <w:rPr>
                <w:rFonts w:ascii="Arial" w:eastAsia="Calibri" w:hAnsi="Arial" w:cs="Arial"/>
                <w:lang w:val="en-GB" w:eastAsia="en-US"/>
              </w:rPr>
              <w:t>Have excellent verbal communication skills</w:t>
            </w:r>
          </w:p>
        </w:tc>
        <w:tc>
          <w:tcPr>
            <w:tcW w:w="1559" w:type="dxa"/>
            <w:shd w:val="clear" w:color="auto" w:fill="auto"/>
            <w:vAlign w:val="center"/>
          </w:tcPr>
          <w:p w14:paraId="64514F2E" w14:textId="77777777" w:rsidR="00510FFC" w:rsidRPr="00510FFC" w:rsidRDefault="00510FFC" w:rsidP="00510FFC">
            <w:pPr>
              <w:spacing w:after="0" w:line="240" w:lineRule="auto"/>
              <w:jc w:val="center"/>
              <w:rPr>
                <w:rFonts w:ascii="Arial" w:eastAsia="Calibri" w:hAnsi="Arial" w:cs="Arial"/>
                <w:lang w:val="en-GB" w:eastAsia="en-US"/>
              </w:rPr>
            </w:pPr>
            <w:r w:rsidRPr="00510FFC">
              <w:rPr>
                <w:rFonts w:ascii="Arial" w:eastAsia="Calibri" w:hAnsi="Arial" w:cs="Arial"/>
                <w:lang w:val="en-GB" w:eastAsia="en-US"/>
              </w:rPr>
              <w:t>E</w:t>
            </w:r>
          </w:p>
        </w:tc>
        <w:tc>
          <w:tcPr>
            <w:tcW w:w="1560" w:type="dxa"/>
            <w:shd w:val="clear" w:color="auto" w:fill="auto"/>
            <w:vAlign w:val="center"/>
          </w:tcPr>
          <w:p w14:paraId="1E57760C" w14:textId="77777777" w:rsidR="00510FFC" w:rsidRPr="00510FFC" w:rsidRDefault="00510FFC" w:rsidP="00510FFC">
            <w:pPr>
              <w:spacing w:after="0" w:line="240" w:lineRule="auto"/>
              <w:jc w:val="center"/>
              <w:rPr>
                <w:rFonts w:ascii="Arial" w:eastAsia="Calibri" w:hAnsi="Arial" w:cs="Arial"/>
                <w:lang w:val="en-GB" w:eastAsia="en-US"/>
              </w:rPr>
            </w:pPr>
            <w:r w:rsidRPr="00510FFC">
              <w:rPr>
                <w:rFonts w:ascii="Arial" w:eastAsia="Calibri" w:hAnsi="Arial" w:cs="Arial"/>
                <w:lang w:val="en-GB" w:eastAsia="en-US"/>
              </w:rPr>
              <w:t>I</w:t>
            </w:r>
          </w:p>
        </w:tc>
      </w:tr>
      <w:tr w:rsidR="00510FFC" w:rsidRPr="00510FFC" w14:paraId="61BDB848" w14:textId="77777777" w:rsidTr="00324468">
        <w:tc>
          <w:tcPr>
            <w:tcW w:w="1985" w:type="dxa"/>
            <w:vMerge/>
            <w:shd w:val="clear" w:color="auto" w:fill="auto"/>
            <w:vAlign w:val="center"/>
          </w:tcPr>
          <w:p w14:paraId="09059F06" w14:textId="77777777" w:rsidR="00510FFC" w:rsidRPr="00510FFC" w:rsidRDefault="00510FFC" w:rsidP="00510FFC">
            <w:pPr>
              <w:spacing w:after="0" w:line="240" w:lineRule="auto"/>
              <w:jc w:val="center"/>
              <w:rPr>
                <w:rFonts w:ascii="Arial" w:eastAsia="Calibri" w:hAnsi="Arial" w:cs="Arial"/>
                <w:b/>
                <w:lang w:val="en-GB" w:eastAsia="en-US"/>
              </w:rPr>
            </w:pPr>
          </w:p>
        </w:tc>
        <w:tc>
          <w:tcPr>
            <w:tcW w:w="4961" w:type="dxa"/>
            <w:shd w:val="clear" w:color="auto" w:fill="auto"/>
          </w:tcPr>
          <w:p w14:paraId="37B26785" w14:textId="77777777" w:rsidR="00510FFC" w:rsidRPr="00510FFC" w:rsidRDefault="00510FFC" w:rsidP="00510FFC">
            <w:pPr>
              <w:spacing w:after="0" w:line="240" w:lineRule="auto"/>
              <w:rPr>
                <w:rFonts w:ascii="Arial" w:eastAsia="Calibri" w:hAnsi="Arial" w:cs="Arial"/>
                <w:lang w:val="en-GB" w:eastAsia="en-US"/>
              </w:rPr>
            </w:pPr>
            <w:r w:rsidRPr="00510FFC">
              <w:rPr>
                <w:rFonts w:ascii="Arial" w:eastAsia="Calibri" w:hAnsi="Arial" w:cs="Arial"/>
                <w:lang w:val="en-GB" w:eastAsia="en-US"/>
              </w:rPr>
              <w:t>Have good written communication skills</w:t>
            </w:r>
          </w:p>
        </w:tc>
        <w:tc>
          <w:tcPr>
            <w:tcW w:w="1559" w:type="dxa"/>
            <w:shd w:val="clear" w:color="auto" w:fill="auto"/>
            <w:vAlign w:val="center"/>
          </w:tcPr>
          <w:p w14:paraId="523A37F3" w14:textId="77777777" w:rsidR="00510FFC" w:rsidRPr="00510FFC" w:rsidRDefault="00510FFC" w:rsidP="00510FFC">
            <w:pPr>
              <w:spacing w:after="0" w:line="240" w:lineRule="auto"/>
              <w:jc w:val="center"/>
              <w:rPr>
                <w:rFonts w:ascii="Arial" w:eastAsia="Calibri" w:hAnsi="Arial" w:cs="Arial"/>
                <w:lang w:val="en-GB" w:eastAsia="en-US"/>
              </w:rPr>
            </w:pPr>
            <w:r w:rsidRPr="00510FFC">
              <w:rPr>
                <w:rFonts w:ascii="Arial" w:eastAsia="Calibri" w:hAnsi="Arial" w:cs="Arial"/>
                <w:lang w:val="en-GB" w:eastAsia="en-US"/>
              </w:rPr>
              <w:t>E</w:t>
            </w:r>
          </w:p>
        </w:tc>
        <w:tc>
          <w:tcPr>
            <w:tcW w:w="1560" w:type="dxa"/>
            <w:shd w:val="clear" w:color="auto" w:fill="auto"/>
            <w:vAlign w:val="center"/>
          </w:tcPr>
          <w:p w14:paraId="1E814EEE" w14:textId="77777777" w:rsidR="00510FFC" w:rsidRPr="00510FFC" w:rsidRDefault="00510FFC" w:rsidP="00510FFC">
            <w:pPr>
              <w:spacing w:after="0" w:line="240" w:lineRule="auto"/>
              <w:jc w:val="center"/>
              <w:rPr>
                <w:rFonts w:ascii="Arial" w:eastAsia="Calibri" w:hAnsi="Arial" w:cs="Arial"/>
                <w:lang w:val="en-GB" w:eastAsia="en-US"/>
              </w:rPr>
            </w:pPr>
            <w:r w:rsidRPr="00510FFC">
              <w:rPr>
                <w:rFonts w:ascii="Arial" w:eastAsia="Calibri" w:hAnsi="Arial" w:cs="Arial"/>
                <w:lang w:val="en-GB" w:eastAsia="en-US"/>
              </w:rPr>
              <w:t>A/I</w:t>
            </w:r>
          </w:p>
        </w:tc>
      </w:tr>
      <w:tr w:rsidR="00510FFC" w:rsidRPr="00510FFC" w14:paraId="4E6AF2C4" w14:textId="77777777" w:rsidTr="00324468">
        <w:tc>
          <w:tcPr>
            <w:tcW w:w="1985" w:type="dxa"/>
            <w:vMerge/>
            <w:shd w:val="clear" w:color="auto" w:fill="auto"/>
            <w:vAlign w:val="center"/>
          </w:tcPr>
          <w:p w14:paraId="4653885C" w14:textId="77777777" w:rsidR="00510FFC" w:rsidRPr="00510FFC" w:rsidRDefault="00510FFC" w:rsidP="00510FFC">
            <w:pPr>
              <w:spacing w:after="0" w:line="240" w:lineRule="auto"/>
              <w:jc w:val="center"/>
              <w:rPr>
                <w:rFonts w:ascii="Arial" w:eastAsia="Calibri" w:hAnsi="Arial" w:cs="Arial"/>
                <w:b/>
                <w:lang w:val="en-GB" w:eastAsia="en-US"/>
              </w:rPr>
            </w:pPr>
          </w:p>
        </w:tc>
        <w:tc>
          <w:tcPr>
            <w:tcW w:w="4961" w:type="dxa"/>
            <w:shd w:val="clear" w:color="auto" w:fill="auto"/>
          </w:tcPr>
          <w:p w14:paraId="0DA301F9" w14:textId="77777777" w:rsidR="00510FFC" w:rsidRPr="00510FFC" w:rsidRDefault="00510FFC" w:rsidP="00510FFC">
            <w:pPr>
              <w:spacing w:after="0" w:line="240" w:lineRule="auto"/>
              <w:rPr>
                <w:rFonts w:ascii="Arial" w:eastAsia="Calibri" w:hAnsi="Arial" w:cs="Arial"/>
                <w:lang w:val="en-GB" w:eastAsia="en-US"/>
              </w:rPr>
            </w:pPr>
            <w:r w:rsidRPr="00510FFC">
              <w:rPr>
                <w:rFonts w:ascii="Arial" w:eastAsia="Calibri" w:hAnsi="Arial" w:cs="Arial"/>
                <w:lang w:val="en-GB" w:eastAsia="en-US"/>
              </w:rPr>
              <w:t>Well organised</w:t>
            </w:r>
          </w:p>
        </w:tc>
        <w:tc>
          <w:tcPr>
            <w:tcW w:w="1559" w:type="dxa"/>
            <w:shd w:val="clear" w:color="auto" w:fill="auto"/>
            <w:vAlign w:val="center"/>
          </w:tcPr>
          <w:p w14:paraId="418F6B0C" w14:textId="77777777" w:rsidR="00510FFC" w:rsidRPr="00510FFC" w:rsidRDefault="00510FFC" w:rsidP="00510FFC">
            <w:pPr>
              <w:spacing w:after="0" w:line="240" w:lineRule="auto"/>
              <w:jc w:val="center"/>
              <w:rPr>
                <w:rFonts w:ascii="Arial" w:eastAsia="Calibri" w:hAnsi="Arial" w:cs="Arial"/>
                <w:lang w:val="en-GB" w:eastAsia="en-US"/>
              </w:rPr>
            </w:pPr>
            <w:r w:rsidRPr="00510FFC">
              <w:rPr>
                <w:rFonts w:ascii="Arial" w:eastAsia="Calibri" w:hAnsi="Arial" w:cs="Arial"/>
                <w:lang w:val="en-GB" w:eastAsia="en-US"/>
              </w:rPr>
              <w:t>E</w:t>
            </w:r>
          </w:p>
        </w:tc>
        <w:tc>
          <w:tcPr>
            <w:tcW w:w="1560" w:type="dxa"/>
            <w:shd w:val="clear" w:color="auto" w:fill="auto"/>
            <w:vAlign w:val="center"/>
          </w:tcPr>
          <w:p w14:paraId="360A910A" w14:textId="77777777" w:rsidR="00510FFC" w:rsidRPr="00510FFC" w:rsidRDefault="00510FFC" w:rsidP="00510FFC">
            <w:pPr>
              <w:spacing w:after="0" w:line="240" w:lineRule="auto"/>
              <w:jc w:val="center"/>
              <w:rPr>
                <w:rFonts w:ascii="Arial" w:eastAsia="Calibri" w:hAnsi="Arial" w:cs="Arial"/>
                <w:lang w:val="en-GB" w:eastAsia="en-US"/>
              </w:rPr>
            </w:pPr>
            <w:r w:rsidRPr="00510FFC">
              <w:rPr>
                <w:rFonts w:ascii="Arial" w:eastAsia="Calibri" w:hAnsi="Arial" w:cs="Arial"/>
                <w:lang w:val="en-GB" w:eastAsia="en-US"/>
              </w:rPr>
              <w:t>A/I</w:t>
            </w:r>
          </w:p>
        </w:tc>
      </w:tr>
      <w:tr w:rsidR="00510FFC" w:rsidRPr="00510FFC" w14:paraId="29EDE66A" w14:textId="77777777" w:rsidTr="00324468">
        <w:tc>
          <w:tcPr>
            <w:tcW w:w="1985" w:type="dxa"/>
            <w:vMerge/>
            <w:shd w:val="clear" w:color="auto" w:fill="auto"/>
            <w:vAlign w:val="center"/>
          </w:tcPr>
          <w:p w14:paraId="77F023A3" w14:textId="77777777" w:rsidR="00510FFC" w:rsidRPr="00510FFC" w:rsidRDefault="00510FFC" w:rsidP="00510FFC">
            <w:pPr>
              <w:spacing w:after="0" w:line="240" w:lineRule="auto"/>
              <w:jc w:val="center"/>
              <w:rPr>
                <w:rFonts w:ascii="Arial" w:eastAsia="Calibri" w:hAnsi="Arial" w:cs="Arial"/>
                <w:b/>
                <w:lang w:val="en-GB" w:eastAsia="en-US"/>
              </w:rPr>
            </w:pPr>
          </w:p>
        </w:tc>
        <w:tc>
          <w:tcPr>
            <w:tcW w:w="4961" w:type="dxa"/>
            <w:shd w:val="clear" w:color="auto" w:fill="auto"/>
          </w:tcPr>
          <w:p w14:paraId="52942DA2" w14:textId="77777777" w:rsidR="00510FFC" w:rsidRPr="00510FFC" w:rsidRDefault="00510FFC" w:rsidP="00510FFC">
            <w:pPr>
              <w:spacing w:after="0" w:line="240" w:lineRule="auto"/>
              <w:rPr>
                <w:rFonts w:ascii="Arial" w:eastAsia="Calibri" w:hAnsi="Arial" w:cs="Arial"/>
                <w:lang w:val="en-GB" w:eastAsia="en-US"/>
              </w:rPr>
            </w:pPr>
            <w:r w:rsidRPr="00510FFC">
              <w:rPr>
                <w:rFonts w:ascii="Arial" w:eastAsia="Calibri" w:hAnsi="Arial" w:cs="Arial"/>
                <w:lang w:val="en-GB" w:eastAsia="en-US"/>
              </w:rPr>
              <w:t>Able to prioritise work to maximise use of time</w:t>
            </w:r>
          </w:p>
        </w:tc>
        <w:tc>
          <w:tcPr>
            <w:tcW w:w="1559" w:type="dxa"/>
            <w:shd w:val="clear" w:color="auto" w:fill="auto"/>
            <w:vAlign w:val="center"/>
          </w:tcPr>
          <w:p w14:paraId="19A77ECA" w14:textId="77777777" w:rsidR="00510FFC" w:rsidRPr="00510FFC" w:rsidRDefault="00510FFC" w:rsidP="00510FFC">
            <w:pPr>
              <w:spacing w:after="0" w:line="240" w:lineRule="auto"/>
              <w:jc w:val="center"/>
              <w:rPr>
                <w:rFonts w:ascii="Arial" w:eastAsia="Calibri" w:hAnsi="Arial" w:cs="Arial"/>
                <w:lang w:val="en-GB" w:eastAsia="en-US"/>
              </w:rPr>
            </w:pPr>
            <w:r w:rsidRPr="00510FFC">
              <w:rPr>
                <w:rFonts w:ascii="Arial" w:eastAsia="Calibri" w:hAnsi="Arial" w:cs="Arial"/>
                <w:lang w:val="en-GB" w:eastAsia="en-US"/>
              </w:rPr>
              <w:t>E</w:t>
            </w:r>
          </w:p>
        </w:tc>
        <w:tc>
          <w:tcPr>
            <w:tcW w:w="1560" w:type="dxa"/>
            <w:shd w:val="clear" w:color="auto" w:fill="auto"/>
            <w:vAlign w:val="center"/>
          </w:tcPr>
          <w:p w14:paraId="49B7C42E" w14:textId="77777777" w:rsidR="00510FFC" w:rsidRPr="00510FFC" w:rsidRDefault="00510FFC" w:rsidP="00510FFC">
            <w:pPr>
              <w:spacing w:after="0" w:line="240" w:lineRule="auto"/>
              <w:jc w:val="center"/>
              <w:rPr>
                <w:rFonts w:ascii="Arial" w:eastAsia="Calibri" w:hAnsi="Arial" w:cs="Arial"/>
                <w:lang w:val="en-GB" w:eastAsia="en-US"/>
              </w:rPr>
            </w:pPr>
            <w:r w:rsidRPr="00510FFC">
              <w:rPr>
                <w:rFonts w:ascii="Arial" w:eastAsia="Calibri" w:hAnsi="Arial" w:cs="Arial"/>
                <w:lang w:val="en-GB" w:eastAsia="en-US"/>
              </w:rPr>
              <w:t>I</w:t>
            </w:r>
          </w:p>
        </w:tc>
      </w:tr>
      <w:tr w:rsidR="00510FFC" w:rsidRPr="00510FFC" w14:paraId="44E4B6C5" w14:textId="77777777" w:rsidTr="00324468">
        <w:tc>
          <w:tcPr>
            <w:tcW w:w="1985" w:type="dxa"/>
            <w:vMerge/>
            <w:shd w:val="clear" w:color="auto" w:fill="auto"/>
            <w:vAlign w:val="center"/>
          </w:tcPr>
          <w:p w14:paraId="26AD31D9" w14:textId="77777777" w:rsidR="00510FFC" w:rsidRPr="00510FFC" w:rsidRDefault="00510FFC" w:rsidP="00510FFC">
            <w:pPr>
              <w:spacing w:after="0" w:line="240" w:lineRule="auto"/>
              <w:jc w:val="center"/>
              <w:rPr>
                <w:rFonts w:ascii="Arial" w:eastAsia="Calibri" w:hAnsi="Arial" w:cs="Arial"/>
                <w:b/>
                <w:lang w:val="en-GB" w:eastAsia="en-US"/>
              </w:rPr>
            </w:pPr>
          </w:p>
        </w:tc>
        <w:tc>
          <w:tcPr>
            <w:tcW w:w="4961" w:type="dxa"/>
            <w:shd w:val="clear" w:color="auto" w:fill="auto"/>
          </w:tcPr>
          <w:p w14:paraId="5D5E144B" w14:textId="77777777" w:rsidR="00510FFC" w:rsidRPr="00510FFC" w:rsidRDefault="00510FFC" w:rsidP="00510FFC">
            <w:pPr>
              <w:spacing w:after="0" w:line="240" w:lineRule="auto"/>
              <w:rPr>
                <w:rFonts w:ascii="Arial" w:eastAsia="Calibri" w:hAnsi="Arial" w:cs="Arial"/>
                <w:lang w:val="en-GB" w:eastAsia="en-US"/>
              </w:rPr>
            </w:pPr>
            <w:r w:rsidRPr="00510FFC">
              <w:rPr>
                <w:rFonts w:ascii="Arial" w:eastAsia="Calibri" w:hAnsi="Arial" w:cs="Arial"/>
                <w:lang w:val="en-GB" w:eastAsia="en-US"/>
              </w:rPr>
              <w:t>Work independently and with minimal supervision where necessary</w:t>
            </w:r>
          </w:p>
        </w:tc>
        <w:tc>
          <w:tcPr>
            <w:tcW w:w="1559" w:type="dxa"/>
            <w:shd w:val="clear" w:color="auto" w:fill="auto"/>
            <w:vAlign w:val="center"/>
          </w:tcPr>
          <w:p w14:paraId="7D3D5F81" w14:textId="77777777" w:rsidR="00510FFC" w:rsidRPr="00510FFC" w:rsidRDefault="00510FFC" w:rsidP="00510FFC">
            <w:pPr>
              <w:spacing w:after="0" w:line="240" w:lineRule="auto"/>
              <w:jc w:val="center"/>
              <w:rPr>
                <w:rFonts w:ascii="Arial" w:eastAsia="Calibri" w:hAnsi="Arial" w:cs="Arial"/>
                <w:lang w:val="en-GB" w:eastAsia="en-US"/>
              </w:rPr>
            </w:pPr>
            <w:r w:rsidRPr="00510FFC">
              <w:rPr>
                <w:rFonts w:ascii="Arial" w:eastAsia="Calibri" w:hAnsi="Arial" w:cs="Arial"/>
                <w:lang w:val="en-GB" w:eastAsia="en-US"/>
              </w:rPr>
              <w:t>E</w:t>
            </w:r>
          </w:p>
        </w:tc>
        <w:tc>
          <w:tcPr>
            <w:tcW w:w="1560" w:type="dxa"/>
            <w:shd w:val="clear" w:color="auto" w:fill="auto"/>
            <w:vAlign w:val="center"/>
          </w:tcPr>
          <w:p w14:paraId="3685C509" w14:textId="77777777" w:rsidR="00510FFC" w:rsidRPr="00510FFC" w:rsidRDefault="00510FFC" w:rsidP="00510FFC">
            <w:pPr>
              <w:spacing w:after="0" w:line="240" w:lineRule="auto"/>
              <w:jc w:val="center"/>
              <w:rPr>
                <w:rFonts w:ascii="Arial" w:eastAsia="Calibri" w:hAnsi="Arial" w:cs="Arial"/>
                <w:lang w:val="en-GB" w:eastAsia="en-US"/>
              </w:rPr>
            </w:pPr>
            <w:r w:rsidRPr="00510FFC">
              <w:rPr>
                <w:rFonts w:ascii="Arial" w:eastAsia="Calibri" w:hAnsi="Arial" w:cs="Arial"/>
                <w:lang w:val="en-GB" w:eastAsia="en-US"/>
              </w:rPr>
              <w:t>A/I</w:t>
            </w:r>
          </w:p>
        </w:tc>
      </w:tr>
      <w:tr w:rsidR="00510FFC" w:rsidRPr="00510FFC" w14:paraId="3517A496" w14:textId="77777777" w:rsidTr="00324468">
        <w:tc>
          <w:tcPr>
            <w:tcW w:w="1985" w:type="dxa"/>
            <w:vMerge/>
            <w:shd w:val="clear" w:color="auto" w:fill="auto"/>
            <w:vAlign w:val="center"/>
          </w:tcPr>
          <w:p w14:paraId="15448EDE" w14:textId="77777777" w:rsidR="00510FFC" w:rsidRPr="00510FFC" w:rsidRDefault="00510FFC" w:rsidP="00510FFC">
            <w:pPr>
              <w:spacing w:after="0" w:line="240" w:lineRule="auto"/>
              <w:jc w:val="center"/>
              <w:rPr>
                <w:rFonts w:ascii="Arial" w:eastAsia="Calibri" w:hAnsi="Arial" w:cs="Arial"/>
                <w:b/>
                <w:lang w:val="en-GB" w:eastAsia="en-US"/>
              </w:rPr>
            </w:pPr>
          </w:p>
        </w:tc>
        <w:tc>
          <w:tcPr>
            <w:tcW w:w="4961" w:type="dxa"/>
            <w:shd w:val="clear" w:color="auto" w:fill="auto"/>
          </w:tcPr>
          <w:p w14:paraId="02299253" w14:textId="77777777" w:rsidR="00510FFC" w:rsidRPr="00510FFC" w:rsidRDefault="00510FFC" w:rsidP="00510FFC">
            <w:pPr>
              <w:spacing w:after="0" w:line="240" w:lineRule="auto"/>
              <w:rPr>
                <w:rFonts w:ascii="Arial" w:eastAsia="Calibri" w:hAnsi="Arial" w:cs="Arial"/>
                <w:lang w:val="en-GB" w:eastAsia="en-US"/>
              </w:rPr>
            </w:pPr>
            <w:r w:rsidRPr="00510FFC">
              <w:rPr>
                <w:rFonts w:ascii="Arial" w:eastAsia="Calibri" w:hAnsi="Arial" w:cs="Arial"/>
                <w:lang w:val="en-GB" w:eastAsia="en-US"/>
              </w:rPr>
              <w:t>Work as part of a team</w:t>
            </w:r>
          </w:p>
        </w:tc>
        <w:tc>
          <w:tcPr>
            <w:tcW w:w="1559" w:type="dxa"/>
            <w:shd w:val="clear" w:color="auto" w:fill="auto"/>
            <w:vAlign w:val="center"/>
          </w:tcPr>
          <w:p w14:paraId="0FDF2C0F" w14:textId="77777777" w:rsidR="00510FFC" w:rsidRPr="00510FFC" w:rsidRDefault="00510FFC" w:rsidP="00510FFC">
            <w:pPr>
              <w:spacing w:after="0" w:line="240" w:lineRule="auto"/>
              <w:jc w:val="center"/>
              <w:rPr>
                <w:rFonts w:ascii="Arial" w:eastAsia="Calibri" w:hAnsi="Arial" w:cs="Arial"/>
                <w:lang w:val="en-GB" w:eastAsia="en-US"/>
              </w:rPr>
            </w:pPr>
            <w:r w:rsidRPr="00510FFC">
              <w:rPr>
                <w:rFonts w:ascii="Arial" w:eastAsia="Calibri" w:hAnsi="Arial" w:cs="Arial"/>
                <w:lang w:val="en-GB" w:eastAsia="en-US"/>
              </w:rPr>
              <w:t>E</w:t>
            </w:r>
          </w:p>
        </w:tc>
        <w:tc>
          <w:tcPr>
            <w:tcW w:w="1560" w:type="dxa"/>
            <w:shd w:val="clear" w:color="auto" w:fill="auto"/>
            <w:vAlign w:val="center"/>
          </w:tcPr>
          <w:p w14:paraId="7FA9EDE0" w14:textId="77777777" w:rsidR="00510FFC" w:rsidRPr="00510FFC" w:rsidRDefault="00510FFC" w:rsidP="00510FFC">
            <w:pPr>
              <w:spacing w:after="0" w:line="240" w:lineRule="auto"/>
              <w:jc w:val="center"/>
              <w:rPr>
                <w:rFonts w:ascii="Arial" w:eastAsia="Calibri" w:hAnsi="Arial" w:cs="Arial"/>
                <w:lang w:val="en-GB" w:eastAsia="en-US"/>
              </w:rPr>
            </w:pPr>
            <w:r w:rsidRPr="00510FFC">
              <w:rPr>
                <w:rFonts w:ascii="Arial" w:eastAsia="Calibri" w:hAnsi="Arial" w:cs="Arial"/>
                <w:lang w:val="en-GB" w:eastAsia="en-US"/>
              </w:rPr>
              <w:t>A/I/R</w:t>
            </w:r>
          </w:p>
        </w:tc>
      </w:tr>
      <w:tr w:rsidR="00510FFC" w:rsidRPr="00510FFC" w14:paraId="50CD7EE0" w14:textId="77777777" w:rsidTr="00324468">
        <w:tc>
          <w:tcPr>
            <w:tcW w:w="1985" w:type="dxa"/>
            <w:vMerge/>
            <w:shd w:val="clear" w:color="auto" w:fill="auto"/>
            <w:vAlign w:val="center"/>
          </w:tcPr>
          <w:p w14:paraId="6711CBDB" w14:textId="77777777" w:rsidR="00510FFC" w:rsidRPr="00510FFC" w:rsidRDefault="00510FFC" w:rsidP="00510FFC">
            <w:pPr>
              <w:spacing w:after="0" w:line="240" w:lineRule="auto"/>
              <w:jc w:val="center"/>
              <w:rPr>
                <w:rFonts w:ascii="Arial" w:eastAsia="Calibri" w:hAnsi="Arial" w:cs="Arial"/>
                <w:b/>
                <w:lang w:val="en-GB" w:eastAsia="en-US"/>
              </w:rPr>
            </w:pPr>
          </w:p>
        </w:tc>
        <w:tc>
          <w:tcPr>
            <w:tcW w:w="4961" w:type="dxa"/>
            <w:shd w:val="clear" w:color="auto" w:fill="auto"/>
          </w:tcPr>
          <w:p w14:paraId="30C687B2" w14:textId="77777777" w:rsidR="00510FFC" w:rsidRPr="00510FFC" w:rsidRDefault="00510FFC" w:rsidP="00510FFC">
            <w:pPr>
              <w:spacing w:after="0" w:line="240" w:lineRule="auto"/>
              <w:rPr>
                <w:rFonts w:ascii="Arial" w:eastAsia="Calibri" w:hAnsi="Arial" w:cs="Arial"/>
                <w:lang w:val="en-GB" w:eastAsia="en-US"/>
              </w:rPr>
            </w:pPr>
            <w:r w:rsidRPr="00510FFC">
              <w:rPr>
                <w:rFonts w:ascii="Arial" w:eastAsia="Calibri" w:hAnsi="Arial" w:cs="Arial"/>
                <w:lang w:val="en-GB" w:eastAsia="en-US"/>
              </w:rPr>
              <w:t>Deal confidently with a diverse range of people of various ranks/positions and ages</w:t>
            </w:r>
          </w:p>
        </w:tc>
        <w:tc>
          <w:tcPr>
            <w:tcW w:w="1559" w:type="dxa"/>
            <w:shd w:val="clear" w:color="auto" w:fill="auto"/>
            <w:vAlign w:val="center"/>
          </w:tcPr>
          <w:p w14:paraId="4B508A29" w14:textId="77777777" w:rsidR="00510FFC" w:rsidRPr="00510FFC" w:rsidRDefault="00510FFC" w:rsidP="00510FFC">
            <w:pPr>
              <w:spacing w:after="0" w:line="240" w:lineRule="auto"/>
              <w:jc w:val="center"/>
              <w:rPr>
                <w:rFonts w:ascii="Arial" w:eastAsia="Calibri" w:hAnsi="Arial" w:cs="Arial"/>
                <w:lang w:val="en-GB" w:eastAsia="en-US"/>
              </w:rPr>
            </w:pPr>
            <w:r w:rsidRPr="00510FFC">
              <w:rPr>
                <w:rFonts w:ascii="Arial" w:eastAsia="Calibri" w:hAnsi="Arial" w:cs="Arial"/>
                <w:lang w:val="en-GB" w:eastAsia="en-US"/>
              </w:rPr>
              <w:t>E</w:t>
            </w:r>
          </w:p>
        </w:tc>
        <w:tc>
          <w:tcPr>
            <w:tcW w:w="1560" w:type="dxa"/>
            <w:shd w:val="clear" w:color="auto" w:fill="auto"/>
            <w:vAlign w:val="center"/>
          </w:tcPr>
          <w:p w14:paraId="6BD12035" w14:textId="77777777" w:rsidR="00510FFC" w:rsidRPr="00510FFC" w:rsidRDefault="00510FFC" w:rsidP="00510FFC">
            <w:pPr>
              <w:spacing w:after="0" w:line="240" w:lineRule="auto"/>
              <w:jc w:val="center"/>
              <w:rPr>
                <w:rFonts w:ascii="Arial" w:eastAsia="Calibri" w:hAnsi="Arial" w:cs="Arial"/>
                <w:lang w:val="en-GB" w:eastAsia="en-US"/>
              </w:rPr>
            </w:pPr>
            <w:r w:rsidRPr="00510FFC">
              <w:rPr>
                <w:rFonts w:ascii="Arial" w:eastAsia="Calibri" w:hAnsi="Arial" w:cs="Arial"/>
                <w:lang w:val="en-GB" w:eastAsia="en-US"/>
              </w:rPr>
              <w:t>A/I</w:t>
            </w:r>
          </w:p>
        </w:tc>
      </w:tr>
      <w:tr w:rsidR="00510FFC" w:rsidRPr="00510FFC" w14:paraId="752064AC" w14:textId="77777777" w:rsidTr="00324468">
        <w:tc>
          <w:tcPr>
            <w:tcW w:w="1985" w:type="dxa"/>
            <w:vMerge/>
            <w:shd w:val="clear" w:color="auto" w:fill="auto"/>
            <w:vAlign w:val="center"/>
          </w:tcPr>
          <w:p w14:paraId="76892752" w14:textId="77777777" w:rsidR="00510FFC" w:rsidRPr="00510FFC" w:rsidRDefault="00510FFC" w:rsidP="00510FFC">
            <w:pPr>
              <w:spacing w:after="0" w:line="240" w:lineRule="auto"/>
              <w:jc w:val="center"/>
              <w:rPr>
                <w:rFonts w:ascii="Arial" w:eastAsia="Calibri" w:hAnsi="Arial" w:cs="Arial"/>
                <w:b/>
                <w:lang w:val="en-GB" w:eastAsia="en-US"/>
              </w:rPr>
            </w:pPr>
          </w:p>
        </w:tc>
        <w:tc>
          <w:tcPr>
            <w:tcW w:w="4961" w:type="dxa"/>
            <w:shd w:val="clear" w:color="auto" w:fill="auto"/>
          </w:tcPr>
          <w:p w14:paraId="06B66DBA" w14:textId="77777777" w:rsidR="00510FFC" w:rsidRPr="00510FFC" w:rsidRDefault="00510FFC" w:rsidP="00510FFC">
            <w:pPr>
              <w:spacing w:after="0" w:line="240" w:lineRule="auto"/>
              <w:rPr>
                <w:rFonts w:ascii="Arial" w:eastAsia="Calibri" w:hAnsi="Arial" w:cs="Arial"/>
                <w:lang w:val="en-GB" w:eastAsia="en-US"/>
              </w:rPr>
            </w:pPr>
            <w:r w:rsidRPr="00510FFC">
              <w:rPr>
                <w:rFonts w:ascii="Arial" w:eastAsia="Calibri" w:hAnsi="Arial" w:cs="Arial"/>
                <w:lang w:val="en-GB" w:eastAsia="en-US"/>
              </w:rPr>
              <w:t>Familiar with James and MJDI</w:t>
            </w:r>
          </w:p>
        </w:tc>
        <w:tc>
          <w:tcPr>
            <w:tcW w:w="1559" w:type="dxa"/>
            <w:shd w:val="clear" w:color="auto" w:fill="auto"/>
            <w:vAlign w:val="center"/>
          </w:tcPr>
          <w:p w14:paraId="1F9C32A4" w14:textId="77777777" w:rsidR="00510FFC" w:rsidRPr="00510FFC" w:rsidRDefault="00510FFC" w:rsidP="00510FFC">
            <w:pPr>
              <w:spacing w:after="0" w:line="240" w:lineRule="auto"/>
              <w:jc w:val="center"/>
              <w:rPr>
                <w:rFonts w:ascii="Arial" w:eastAsia="Calibri" w:hAnsi="Arial" w:cs="Arial"/>
                <w:lang w:val="en-GB" w:eastAsia="en-US"/>
              </w:rPr>
            </w:pPr>
            <w:r w:rsidRPr="00510FFC">
              <w:rPr>
                <w:rFonts w:ascii="Arial" w:eastAsia="Calibri" w:hAnsi="Arial" w:cs="Arial"/>
                <w:lang w:val="en-GB" w:eastAsia="en-US"/>
              </w:rPr>
              <w:t>D</w:t>
            </w:r>
          </w:p>
        </w:tc>
        <w:tc>
          <w:tcPr>
            <w:tcW w:w="1560" w:type="dxa"/>
            <w:shd w:val="clear" w:color="auto" w:fill="auto"/>
            <w:vAlign w:val="center"/>
          </w:tcPr>
          <w:p w14:paraId="464F8EA7" w14:textId="77777777" w:rsidR="00510FFC" w:rsidRPr="00510FFC" w:rsidRDefault="00510FFC" w:rsidP="00510FFC">
            <w:pPr>
              <w:spacing w:after="0" w:line="240" w:lineRule="auto"/>
              <w:jc w:val="center"/>
              <w:rPr>
                <w:rFonts w:ascii="Arial" w:eastAsia="Calibri" w:hAnsi="Arial" w:cs="Arial"/>
                <w:lang w:val="en-GB" w:eastAsia="en-US"/>
              </w:rPr>
            </w:pPr>
            <w:r w:rsidRPr="00510FFC">
              <w:rPr>
                <w:rFonts w:ascii="Arial" w:eastAsia="Calibri" w:hAnsi="Arial" w:cs="Arial"/>
                <w:lang w:val="en-GB" w:eastAsia="en-US"/>
              </w:rPr>
              <w:t>A/I</w:t>
            </w:r>
          </w:p>
        </w:tc>
      </w:tr>
      <w:tr w:rsidR="00510FFC" w:rsidRPr="00510FFC" w14:paraId="51015983" w14:textId="77777777" w:rsidTr="00324468">
        <w:tc>
          <w:tcPr>
            <w:tcW w:w="1985" w:type="dxa"/>
            <w:vMerge w:val="restart"/>
            <w:shd w:val="clear" w:color="auto" w:fill="auto"/>
            <w:vAlign w:val="center"/>
          </w:tcPr>
          <w:p w14:paraId="76C309AD" w14:textId="77777777" w:rsidR="00510FFC" w:rsidRPr="00510FFC" w:rsidRDefault="00510FFC" w:rsidP="00510FFC">
            <w:pPr>
              <w:spacing w:after="0" w:line="240" w:lineRule="auto"/>
              <w:jc w:val="center"/>
              <w:rPr>
                <w:rFonts w:ascii="Arial" w:eastAsia="Calibri" w:hAnsi="Arial" w:cs="Arial"/>
                <w:b/>
                <w:lang w:val="en-GB" w:eastAsia="en-US"/>
              </w:rPr>
            </w:pPr>
            <w:r w:rsidRPr="00510FFC">
              <w:rPr>
                <w:rFonts w:ascii="Arial" w:eastAsia="Calibri" w:hAnsi="Arial" w:cs="Arial"/>
                <w:b/>
                <w:lang w:val="en-GB" w:eastAsia="en-US"/>
              </w:rPr>
              <w:t>Qualifications</w:t>
            </w:r>
          </w:p>
        </w:tc>
        <w:tc>
          <w:tcPr>
            <w:tcW w:w="4961" w:type="dxa"/>
            <w:shd w:val="clear" w:color="auto" w:fill="auto"/>
          </w:tcPr>
          <w:p w14:paraId="335720F8" w14:textId="77777777" w:rsidR="00510FFC" w:rsidRPr="00510FFC" w:rsidRDefault="00510FFC" w:rsidP="00510FFC">
            <w:pPr>
              <w:spacing w:after="0" w:line="240" w:lineRule="auto"/>
              <w:rPr>
                <w:rFonts w:ascii="Arial" w:eastAsia="Calibri" w:hAnsi="Arial" w:cs="Arial"/>
                <w:lang w:val="en-GB" w:eastAsia="en-US"/>
              </w:rPr>
            </w:pPr>
            <w:r w:rsidRPr="00510FFC">
              <w:rPr>
                <w:rFonts w:ascii="Arial" w:eastAsia="Calibri" w:hAnsi="Arial" w:cs="Arial"/>
                <w:lang w:val="en-GB" w:eastAsia="en-US"/>
              </w:rPr>
              <w:t>Hold a full and clean driving licence with Cat B, B+E, D and D1</w:t>
            </w:r>
            <w:r w:rsidRPr="00510FFC">
              <w:rPr>
                <w:rFonts w:ascii="Arial" w:eastAsia="Calibri" w:hAnsi="Arial" w:cs="Arial"/>
                <w:color w:val="FF0000"/>
                <w:lang w:val="en-GB" w:eastAsia="en-US"/>
              </w:rPr>
              <w:t xml:space="preserve"> </w:t>
            </w:r>
            <w:r w:rsidRPr="00510FFC">
              <w:rPr>
                <w:rFonts w:ascii="Arial" w:eastAsia="Calibri" w:hAnsi="Arial" w:cs="Arial"/>
                <w:lang w:val="en-GB" w:eastAsia="en-US"/>
              </w:rPr>
              <w:t>qualifications</w:t>
            </w:r>
          </w:p>
        </w:tc>
        <w:tc>
          <w:tcPr>
            <w:tcW w:w="1559" w:type="dxa"/>
            <w:shd w:val="clear" w:color="auto" w:fill="auto"/>
            <w:vAlign w:val="center"/>
          </w:tcPr>
          <w:p w14:paraId="30988BF5" w14:textId="77777777" w:rsidR="00510FFC" w:rsidRPr="00510FFC" w:rsidRDefault="00510FFC" w:rsidP="00510FFC">
            <w:pPr>
              <w:spacing w:after="0" w:line="240" w:lineRule="auto"/>
              <w:jc w:val="center"/>
              <w:rPr>
                <w:rFonts w:ascii="Arial" w:eastAsia="Calibri" w:hAnsi="Arial" w:cs="Arial"/>
                <w:lang w:val="en-GB" w:eastAsia="en-US"/>
              </w:rPr>
            </w:pPr>
            <w:r w:rsidRPr="00510FFC">
              <w:rPr>
                <w:rFonts w:ascii="Arial" w:eastAsia="Calibri" w:hAnsi="Arial" w:cs="Arial"/>
                <w:lang w:val="en-GB" w:eastAsia="en-US"/>
              </w:rPr>
              <w:t>E</w:t>
            </w:r>
          </w:p>
        </w:tc>
        <w:tc>
          <w:tcPr>
            <w:tcW w:w="1560" w:type="dxa"/>
            <w:shd w:val="clear" w:color="auto" w:fill="auto"/>
            <w:vAlign w:val="center"/>
          </w:tcPr>
          <w:p w14:paraId="673E02E1" w14:textId="77777777" w:rsidR="00510FFC" w:rsidRPr="00510FFC" w:rsidRDefault="00510FFC" w:rsidP="00510FFC">
            <w:pPr>
              <w:spacing w:after="0" w:line="240" w:lineRule="auto"/>
              <w:jc w:val="center"/>
              <w:rPr>
                <w:rFonts w:ascii="Arial" w:eastAsia="Calibri" w:hAnsi="Arial" w:cs="Arial"/>
                <w:lang w:val="en-GB" w:eastAsia="en-US"/>
              </w:rPr>
            </w:pPr>
            <w:r w:rsidRPr="00510FFC">
              <w:rPr>
                <w:rFonts w:ascii="Arial" w:eastAsia="Calibri" w:hAnsi="Arial" w:cs="Arial"/>
                <w:lang w:val="en-GB" w:eastAsia="en-US"/>
              </w:rPr>
              <w:t>A</w:t>
            </w:r>
          </w:p>
        </w:tc>
      </w:tr>
      <w:tr w:rsidR="00510FFC" w:rsidRPr="00510FFC" w14:paraId="5BF4399E" w14:textId="77777777" w:rsidTr="00324468">
        <w:tc>
          <w:tcPr>
            <w:tcW w:w="1985" w:type="dxa"/>
            <w:vMerge/>
            <w:shd w:val="clear" w:color="auto" w:fill="auto"/>
            <w:vAlign w:val="center"/>
          </w:tcPr>
          <w:p w14:paraId="3BD3E662" w14:textId="77777777" w:rsidR="00510FFC" w:rsidRPr="00510FFC" w:rsidRDefault="00510FFC" w:rsidP="00510FFC">
            <w:pPr>
              <w:spacing w:after="0" w:line="240" w:lineRule="auto"/>
              <w:jc w:val="center"/>
              <w:rPr>
                <w:rFonts w:ascii="Arial" w:eastAsia="Calibri" w:hAnsi="Arial" w:cs="Arial"/>
                <w:b/>
                <w:lang w:val="en-GB" w:eastAsia="en-US"/>
              </w:rPr>
            </w:pPr>
          </w:p>
        </w:tc>
        <w:tc>
          <w:tcPr>
            <w:tcW w:w="4961" w:type="dxa"/>
            <w:shd w:val="clear" w:color="auto" w:fill="auto"/>
          </w:tcPr>
          <w:p w14:paraId="4B3A17BD" w14:textId="77777777" w:rsidR="00510FFC" w:rsidRPr="00510FFC" w:rsidRDefault="00510FFC" w:rsidP="00510FFC">
            <w:pPr>
              <w:spacing w:after="0" w:line="240" w:lineRule="auto"/>
              <w:rPr>
                <w:rFonts w:ascii="Arial" w:eastAsia="Calibri" w:hAnsi="Arial" w:cs="Arial"/>
                <w:lang w:val="en-GB" w:eastAsia="en-US"/>
              </w:rPr>
            </w:pPr>
            <w:r w:rsidRPr="00510FFC">
              <w:rPr>
                <w:rFonts w:ascii="Arial" w:eastAsia="Calibri" w:hAnsi="Arial" w:cs="Arial"/>
                <w:lang w:val="en-GB" w:eastAsia="en-US"/>
              </w:rPr>
              <w:t>Hold a current Category C (LGV) driving licence qualification</w:t>
            </w:r>
          </w:p>
        </w:tc>
        <w:tc>
          <w:tcPr>
            <w:tcW w:w="1559" w:type="dxa"/>
            <w:shd w:val="clear" w:color="auto" w:fill="auto"/>
            <w:vAlign w:val="center"/>
          </w:tcPr>
          <w:p w14:paraId="0EAD9B35" w14:textId="77777777" w:rsidR="00510FFC" w:rsidRPr="00510FFC" w:rsidRDefault="00510FFC" w:rsidP="00510FFC">
            <w:pPr>
              <w:spacing w:after="0" w:line="240" w:lineRule="auto"/>
              <w:jc w:val="center"/>
              <w:rPr>
                <w:rFonts w:ascii="Arial" w:eastAsia="Calibri" w:hAnsi="Arial" w:cs="Arial"/>
                <w:lang w:val="en-GB" w:eastAsia="en-US"/>
              </w:rPr>
            </w:pPr>
            <w:r w:rsidRPr="00510FFC">
              <w:rPr>
                <w:rFonts w:ascii="Arial" w:eastAsia="Calibri" w:hAnsi="Arial" w:cs="Arial"/>
                <w:lang w:val="en-GB" w:eastAsia="en-US"/>
              </w:rPr>
              <w:t>D</w:t>
            </w:r>
          </w:p>
        </w:tc>
        <w:tc>
          <w:tcPr>
            <w:tcW w:w="1560" w:type="dxa"/>
            <w:shd w:val="clear" w:color="auto" w:fill="auto"/>
            <w:vAlign w:val="center"/>
          </w:tcPr>
          <w:p w14:paraId="35280929" w14:textId="77777777" w:rsidR="00510FFC" w:rsidRPr="00510FFC" w:rsidRDefault="00510FFC" w:rsidP="00510FFC">
            <w:pPr>
              <w:spacing w:after="0" w:line="240" w:lineRule="auto"/>
              <w:jc w:val="center"/>
              <w:rPr>
                <w:rFonts w:ascii="Arial" w:eastAsia="Calibri" w:hAnsi="Arial" w:cs="Arial"/>
                <w:lang w:val="en-GB" w:eastAsia="en-US"/>
              </w:rPr>
            </w:pPr>
            <w:r w:rsidRPr="00510FFC">
              <w:rPr>
                <w:rFonts w:ascii="Arial" w:eastAsia="Calibri" w:hAnsi="Arial" w:cs="Arial"/>
                <w:lang w:val="en-GB" w:eastAsia="en-US"/>
              </w:rPr>
              <w:t>A</w:t>
            </w:r>
          </w:p>
        </w:tc>
      </w:tr>
      <w:tr w:rsidR="00510FFC" w:rsidRPr="00510FFC" w14:paraId="781A518D" w14:textId="77777777" w:rsidTr="00324468">
        <w:tc>
          <w:tcPr>
            <w:tcW w:w="1985" w:type="dxa"/>
            <w:vMerge/>
            <w:shd w:val="clear" w:color="auto" w:fill="auto"/>
            <w:vAlign w:val="center"/>
          </w:tcPr>
          <w:p w14:paraId="4353466E" w14:textId="77777777" w:rsidR="00510FFC" w:rsidRPr="00510FFC" w:rsidRDefault="00510FFC" w:rsidP="00510FFC">
            <w:pPr>
              <w:spacing w:after="0" w:line="240" w:lineRule="auto"/>
              <w:jc w:val="center"/>
              <w:rPr>
                <w:rFonts w:ascii="Arial" w:eastAsia="Calibri" w:hAnsi="Arial" w:cs="Arial"/>
                <w:b/>
                <w:lang w:val="en-GB" w:eastAsia="en-US"/>
              </w:rPr>
            </w:pPr>
          </w:p>
        </w:tc>
        <w:tc>
          <w:tcPr>
            <w:tcW w:w="4961" w:type="dxa"/>
            <w:shd w:val="clear" w:color="auto" w:fill="auto"/>
          </w:tcPr>
          <w:p w14:paraId="6CC1B03E" w14:textId="77777777" w:rsidR="00510FFC" w:rsidRPr="00510FFC" w:rsidRDefault="00510FFC" w:rsidP="00510FFC">
            <w:pPr>
              <w:spacing w:after="0" w:line="240" w:lineRule="auto"/>
              <w:rPr>
                <w:rFonts w:ascii="Arial" w:eastAsia="Calibri" w:hAnsi="Arial" w:cs="Arial"/>
                <w:lang w:val="en-GB" w:eastAsia="en-US"/>
              </w:rPr>
            </w:pPr>
            <w:r w:rsidRPr="00510FFC">
              <w:rPr>
                <w:rFonts w:ascii="Arial" w:eastAsia="Calibri" w:hAnsi="Arial" w:cs="Arial"/>
                <w:lang w:val="en-GB" w:eastAsia="en-US"/>
              </w:rPr>
              <w:t>Fire Officer or Non-Commissioned Officer trained and qualified</w:t>
            </w:r>
          </w:p>
        </w:tc>
        <w:tc>
          <w:tcPr>
            <w:tcW w:w="1559" w:type="dxa"/>
            <w:shd w:val="clear" w:color="auto" w:fill="auto"/>
            <w:vAlign w:val="center"/>
          </w:tcPr>
          <w:p w14:paraId="5D9322E6" w14:textId="77777777" w:rsidR="00510FFC" w:rsidRPr="00510FFC" w:rsidRDefault="00510FFC" w:rsidP="00510FFC">
            <w:pPr>
              <w:spacing w:after="0" w:line="240" w:lineRule="auto"/>
              <w:jc w:val="center"/>
              <w:rPr>
                <w:rFonts w:ascii="Arial" w:eastAsia="Calibri" w:hAnsi="Arial" w:cs="Arial"/>
                <w:lang w:val="en-GB" w:eastAsia="en-US"/>
              </w:rPr>
            </w:pPr>
            <w:r w:rsidRPr="00510FFC">
              <w:rPr>
                <w:rFonts w:ascii="Arial" w:eastAsia="Calibri" w:hAnsi="Arial" w:cs="Arial"/>
                <w:lang w:val="en-GB" w:eastAsia="en-US"/>
              </w:rPr>
              <w:t>D</w:t>
            </w:r>
          </w:p>
        </w:tc>
        <w:tc>
          <w:tcPr>
            <w:tcW w:w="1560" w:type="dxa"/>
            <w:shd w:val="clear" w:color="auto" w:fill="auto"/>
            <w:vAlign w:val="center"/>
          </w:tcPr>
          <w:p w14:paraId="70AEAC71" w14:textId="77777777" w:rsidR="00510FFC" w:rsidRPr="00510FFC" w:rsidRDefault="00510FFC" w:rsidP="00510FFC">
            <w:pPr>
              <w:spacing w:after="0" w:line="240" w:lineRule="auto"/>
              <w:jc w:val="center"/>
              <w:rPr>
                <w:rFonts w:ascii="Arial" w:eastAsia="Calibri" w:hAnsi="Arial" w:cs="Arial"/>
                <w:lang w:val="en-GB" w:eastAsia="en-US"/>
              </w:rPr>
            </w:pPr>
            <w:r w:rsidRPr="00510FFC">
              <w:rPr>
                <w:rFonts w:ascii="Arial" w:eastAsia="Calibri" w:hAnsi="Arial" w:cs="Arial"/>
                <w:lang w:val="en-GB" w:eastAsia="en-US"/>
              </w:rPr>
              <w:t>A/I</w:t>
            </w:r>
          </w:p>
        </w:tc>
      </w:tr>
      <w:tr w:rsidR="00510FFC" w:rsidRPr="00510FFC" w14:paraId="5E0BA779" w14:textId="77777777" w:rsidTr="00324468">
        <w:tc>
          <w:tcPr>
            <w:tcW w:w="1985" w:type="dxa"/>
            <w:vMerge w:val="restart"/>
            <w:shd w:val="clear" w:color="auto" w:fill="auto"/>
            <w:vAlign w:val="center"/>
          </w:tcPr>
          <w:p w14:paraId="24B77AA5" w14:textId="77777777" w:rsidR="00510FFC" w:rsidRPr="00510FFC" w:rsidRDefault="00510FFC" w:rsidP="00510FFC">
            <w:pPr>
              <w:spacing w:after="0" w:line="240" w:lineRule="auto"/>
              <w:jc w:val="center"/>
              <w:rPr>
                <w:rFonts w:ascii="Arial" w:eastAsia="Calibri" w:hAnsi="Arial" w:cs="Arial"/>
                <w:b/>
                <w:lang w:val="en-GB" w:eastAsia="en-US"/>
              </w:rPr>
            </w:pPr>
            <w:r w:rsidRPr="00510FFC">
              <w:rPr>
                <w:rFonts w:ascii="Arial" w:eastAsia="Calibri" w:hAnsi="Arial" w:cs="Arial"/>
                <w:b/>
                <w:lang w:val="en-GB" w:eastAsia="en-US"/>
              </w:rPr>
              <w:t>Knowledge</w:t>
            </w:r>
          </w:p>
        </w:tc>
        <w:tc>
          <w:tcPr>
            <w:tcW w:w="4961" w:type="dxa"/>
            <w:shd w:val="clear" w:color="auto" w:fill="auto"/>
          </w:tcPr>
          <w:p w14:paraId="2DE8DF7D" w14:textId="77777777" w:rsidR="00510FFC" w:rsidRPr="00510FFC" w:rsidRDefault="00510FFC" w:rsidP="00510FFC">
            <w:pPr>
              <w:spacing w:after="0" w:line="240" w:lineRule="auto"/>
              <w:rPr>
                <w:rFonts w:ascii="Arial" w:eastAsia="Calibri" w:hAnsi="Arial" w:cs="Arial"/>
                <w:lang w:val="en-GB" w:eastAsia="en-US"/>
              </w:rPr>
            </w:pPr>
            <w:r w:rsidRPr="00510FFC">
              <w:rPr>
                <w:rFonts w:ascii="Arial" w:eastAsia="Calibri" w:hAnsi="Arial" w:cs="Arial"/>
                <w:lang w:val="en-GB" w:eastAsia="en-US"/>
              </w:rPr>
              <w:t>Familiar with Microsoft Office applications (Word and Excel)</w:t>
            </w:r>
          </w:p>
        </w:tc>
        <w:tc>
          <w:tcPr>
            <w:tcW w:w="1559" w:type="dxa"/>
            <w:shd w:val="clear" w:color="auto" w:fill="auto"/>
            <w:vAlign w:val="center"/>
          </w:tcPr>
          <w:p w14:paraId="59D28631" w14:textId="77777777" w:rsidR="00510FFC" w:rsidRPr="00510FFC" w:rsidRDefault="00510FFC" w:rsidP="00510FFC">
            <w:pPr>
              <w:spacing w:after="0" w:line="240" w:lineRule="auto"/>
              <w:jc w:val="center"/>
              <w:rPr>
                <w:rFonts w:ascii="Arial" w:eastAsia="Calibri" w:hAnsi="Arial" w:cs="Arial"/>
                <w:lang w:val="en-GB" w:eastAsia="en-US"/>
              </w:rPr>
            </w:pPr>
            <w:r w:rsidRPr="00510FFC">
              <w:rPr>
                <w:rFonts w:ascii="Arial" w:eastAsia="Calibri" w:hAnsi="Arial" w:cs="Arial"/>
                <w:lang w:val="en-GB" w:eastAsia="en-US"/>
              </w:rPr>
              <w:t>E</w:t>
            </w:r>
          </w:p>
        </w:tc>
        <w:tc>
          <w:tcPr>
            <w:tcW w:w="1560" w:type="dxa"/>
            <w:shd w:val="clear" w:color="auto" w:fill="auto"/>
            <w:vAlign w:val="center"/>
          </w:tcPr>
          <w:p w14:paraId="7C72E016" w14:textId="77777777" w:rsidR="00510FFC" w:rsidRPr="00510FFC" w:rsidRDefault="00510FFC" w:rsidP="00510FFC">
            <w:pPr>
              <w:spacing w:after="0" w:line="240" w:lineRule="auto"/>
              <w:jc w:val="center"/>
              <w:rPr>
                <w:rFonts w:ascii="Arial" w:eastAsia="Calibri" w:hAnsi="Arial" w:cs="Arial"/>
                <w:lang w:val="en-GB" w:eastAsia="en-US"/>
              </w:rPr>
            </w:pPr>
            <w:r w:rsidRPr="00510FFC">
              <w:rPr>
                <w:rFonts w:ascii="Arial" w:eastAsia="Calibri" w:hAnsi="Arial" w:cs="Arial"/>
                <w:lang w:val="en-GB" w:eastAsia="en-US"/>
              </w:rPr>
              <w:t>A/I</w:t>
            </w:r>
          </w:p>
        </w:tc>
      </w:tr>
      <w:tr w:rsidR="00510FFC" w:rsidRPr="00510FFC" w14:paraId="6D98875B" w14:textId="77777777" w:rsidTr="00324468">
        <w:tc>
          <w:tcPr>
            <w:tcW w:w="1985" w:type="dxa"/>
            <w:vMerge/>
            <w:shd w:val="clear" w:color="auto" w:fill="auto"/>
            <w:vAlign w:val="center"/>
          </w:tcPr>
          <w:p w14:paraId="0024B3FD" w14:textId="77777777" w:rsidR="00510FFC" w:rsidRPr="00510FFC" w:rsidRDefault="00510FFC" w:rsidP="00510FFC">
            <w:pPr>
              <w:spacing w:after="0" w:line="240" w:lineRule="auto"/>
              <w:jc w:val="center"/>
              <w:rPr>
                <w:rFonts w:ascii="Arial" w:eastAsia="Calibri" w:hAnsi="Arial" w:cs="Arial"/>
                <w:b/>
                <w:lang w:val="en-GB" w:eastAsia="en-US"/>
              </w:rPr>
            </w:pPr>
          </w:p>
        </w:tc>
        <w:tc>
          <w:tcPr>
            <w:tcW w:w="4961" w:type="dxa"/>
            <w:shd w:val="clear" w:color="auto" w:fill="auto"/>
          </w:tcPr>
          <w:p w14:paraId="1B199B06" w14:textId="77777777" w:rsidR="00510FFC" w:rsidRPr="00510FFC" w:rsidRDefault="00510FFC" w:rsidP="00510FFC">
            <w:pPr>
              <w:spacing w:after="0" w:line="240" w:lineRule="auto"/>
              <w:rPr>
                <w:rFonts w:ascii="Arial" w:eastAsia="Calibri" w:hAnsi="Arial" w:cs="Arial"/>
                <w:lang w:val="en-GB" w:eastAsia="en-US"/>
              </w:rPr>
            </w:pPr>
            <w:r w:rsidRPr="00510FFC">
              <w:rPr>
                <w:rFonts w:ascii="Arial" w:eastAsia="Calibri" w:hAnsi="Arial" w:cs="Arial"/>
                <w:lang w:val="en-GB" w:eastAsia="en-US"/>
              </w:rPr>
              <w:t>Understand military security procedures</w:t>
            </w:r>
          </w:p>
        </w:tc>
        <w:tc>
          <w:tcPr>
            <w:tcW w:w="1559" w:type="dxa"/>
            <w:shd w:val="clear" w:color="auto" w:fill="auto"/>
            <w:vAlign w:val="center"/>
          </w:tcPr>
          <w:p w14:paraId="405CEBCE" w14:textId="77777777" w:rsidR="00510FFC" w:rsidRPr="00510FFC" w:rsidRDefault="00510FFC" w:rsidP="00510FFC">
            <w:pPr>
              <w:spacing w:after="0" w:line="240" w:lineRule="auto"/>
              <w:jc w:val="center"/>
              <w:rPr>
                <w:rFonts w:ascii="Arial" w:eastAsia="Calibri" w:hAnsi="Arial" w:cs="Arial"/>
                <w:lang w:val="en-GB" w:eastAsia="en-US"/>
              </w:rPr>
            </w:pPr>
            <w:r w:rsidRPr="00510FFC">
              <w:rPr>
                <w:rFonts w:ascii="Arial" w:eastAsia="Calibri" w:hAnsi="Arial" w:cs="Arial"/>
                <w:lang w:val="en-GB" w:eastAsia="en-US"/>
              </w:rPr>
              <w:t>D</w:t>
            </w:r>
          </w:p>
        </w:tc>
        <w:tc>
          <w:tcPr>
            <w:tcW w:w="1560" w:type="dxa"/>
            <w:shd w:val="clear" w:color="auto" w:fill="auto"/>
            <w:vAlign w:val="center"/>
          </w:tcPr>
          <w:p w14:paraId="47CF0FA8" w14:textId="77777777" w:rsidR="00510FFC" w:rsidRPr="00510FFC" w:rsidRDefault="00510FFC" w:rsidP="00510FFC">
            <w:pPr>
              <w:spacing w:after="0" w:line="240" w:lineRule="auto"/>
              <w:jc w:val="center"/>
              <w:rPr>
                <w:rFonts w:ascii="Arial" w:eastAsia="Calibri" w:hAnsi="Arial" w:cs="Arial"/>
                <w:lang w:val="en-GB" w:eastAsia="en-US"/>
              </w:rPr>
            </w:pPr>
            <w:r w:rsidRPr="00510FFC">
              <w:rPr>
                <w:rFonts w:ascii="Arial" w:eastAsia="Calibri" w:hAnsi="Arial" w:cs="Arial"/>
                <w:lang w:val="en-GB" w:eastAsia="en-US"/>
              </w:rPr>
              <w:t>A/I</w:t>
            </w:r>
          </w:p>
        </w:tc>
      </w:tr>
      <w:tr w:rsidR="00510FFC" w:rsidRPr="00510FFC" w14:paraId="30163805" w14:textId="77777777" w:rsidTr="00324468">
        <w:tc>
          <w:tcPr>
            <w:tcW w:w="1985" w:type="dxa"/>
            <w:vMerge/>
            <w:shd w:val="clear" w:color="auto" w:fill="auto"/>
            <w:vAlign w:val="center"/>
          </w:tcPr>
          <w:p w14:paraId="0F8D9A68" w14:textId="77777777" w:rsidR="00510FFC" w:rsidRPr="00510FFC" w:rsidRDefault="00510FFC" w:rsidP="00510FFC">
            <w:pPr>
              <w:spacing w:after="0" w:line="240" w:lineRule="auto"/>
              <w:jc w:val="center"/>
              <w:rPr>
                <w:rFonts w:ascii="Arial" w:eastAsia="Calibri" w:hAnsi="Arial" w:cs="Arial"/>
                <w:b/>
                <w:lang w:val="en-GB" w:eastAsia="en-US"/>
              </w:rPr>
            </w:pPr>
          </w:p>
        </w:tc>
        <w:tc>
          <w:tcPr>
            <w:tcW w:w="4961" w:type="dxa"/>
            <w:shd w:val="clear" w:color="auto" w:fill="auto"/>
          </w:tcPr>
          <w:p w14:paraId="4669546F" w14:textId="77777777" w:rsidR="00510FFC" w:rsidRPr="00510FFC" w:rsidRDefault="00510FFC" w:rsidP="00510FFC">
            <w:pPr>
              <w:spacing w:after="0" w:line="240" w:lineRule="auto"/>
              <w:rPr>
                <w:rFonts w:ascii="Arial" w:eastAsia="Calibri" w:hAnsi="Arial" w:cs="Arial"/>
                <w:lang w:val="en-GB" w:eastAsia="en-US"/>
              </w:rPr>
            </w:pPr>
            <w:r w:rsidRPr="00510FFC">
              <w:rPr>
                <w:rFonts w:ascii="Arial" w:eastAsia="Calibri" w:hAnsi="Arial" w:cs="Arial"/>
                <w:lang w:val="en-GB" w:eastAsia="en-US"/>
              </w:rPr>
              <w:t>Understand military transport and military accounting procedures</w:t>
            </w:r>
          </w:p>
        </w:tc>
        <w:tc>
          <w:tcPr>
            <w:tcW w:w="1559" w:type="dxa"/>
            <w:shd w:val="clear" w:color="auto" w:fill="auto"/>
            <w:vAlign w:val="center"/>
          </w:tcPr>
          <w:p w14:paraId="51D8F932" w14:textId="77777777" w:rsidR="00510FFC" w:rsidRPr="00510FFC" w:rsidRDefault="00510FFC" w:rsidP="00510FFC">
            <w:pPr>
              <w:spacing w:after="0" w:line="240" w:lineRule="auto"/>
              <w:jc w:val="center"/>
              <w:rPr>
                <w:rFonts w:ascii="Arial" w:eastAsia="Calibri" w:hAnsi="Arial" w:cs="Arial"/>
                <w:lang w:val="en-GB" w:eastAsia="en-US"/>
              </w:rPr>
            </w:pPr>
            <w:r w:rsidRPr="00510FFC">
              <w:rPr>
                <w:rFonts w:ascii="Arial" w:eastAsia="Calibri" w:hAnsi="Arial" w:cs="Arial"/>
                <w:lang w:val="en-GB" w:eastAsia="en-US"/>
              </w:rPr>
              <w:t>D</w:t>
            </w:r>
          </w:p>
        </w:tc>
        <w:tc>
          <w:tcPr>
            <w:tcW w:w="1560" w:type="dxa"/>
            <w:shd w:val="clear" w:color="auto" w:fill="auto"/>
            <w:vAlign w:val="center"/>
          </w:tcPr>
          <w:p w14:paraId="0BDCC8F6" w14:textId="77777777" w:rsidR="00510FFC" w:rsidRPr="00510FFC" w:rsidRDefault="00510FFC" w:rsidP="00510FFC">
            <w:pPr>
              <w:spacing w:after="0" w:line="240" w:lineRule="auto"/>
              <w:jc w:val="center"/>
              <w:rPr>
                <w:rFonts w:ascii="Arial" w:eastAsia="Calibri" w:hAnsi="Arial" w:cs="Arial"/>
                <w:lang w:val="en-GB" w:eastAsia="en-US"/>
              </w:rPr>
            </w:pPr>
            <w:r w:rsidRPr="00510FFC">
              <w:rPr>
                <w:rFonts w:ascii="Arial" w:eastAsia="Calibri" w:hAnsi="Arial" w:cs="Arial"/>
                <w:lang w:val="en-GB" w:eastAsia="en-US"/>
              </w:rPr>
              <w:t>A/I</w:t>
            </w:r>
          </w:p>
        </w:tc>
      </w:tr>
      <w:tr w:rsidR="00510FFC" w:rsidRPr="00510FFC" w14:paraId="12185501" w14:textId="77777777" w:rsidTr="00324468">
        <w:tc>
          <w:tcPr>
            <w:tcW w:w="1985" w:type="dxa"/>
            <w:vMerge w:val="restart"/>
            <w:shd w:val="clear" w:color="auto" w:fill="auto"/>
            <w:vAlign w:val="center"/>
          </w:tcPr>
          <w:p w14:paraId="5F6FE990" w14:textId="77777777" w:rsidR="00510FFC" w:rsidRPr="00510FFC" w:rsidRDefault="00510FFC" w:rsidP="00510FFC">
            <w:pPr>
              <w:spacing w:after="0" w:line="240" w:lineRule="auto"/>
              <w:jc w:val="center"/>
              <w:rPr>
                <w:rFonts w:ascii="Arial" w:eastAsia="Calibri" w:hAnsi="Arial" w:cs="Arial"/>
                <w:b/>
                <w:lang w:val="en-GB" w:eastAsia="en-US"/>
              </w:rPr>
            </w:pPr>
            <w:r w:rsidRPr="00510FFC">
              <w:rPr>
                <w:rFonts w:ascii="Arial" w:eastAsia="Calibri" w:hAnsi="Arial" w:cs="Arial"/>
                <w:b/>
                <w:lang w:val="en-GB" w:eastAsia="en-US"/>
              </w:rPr>
              <w:t>Attitude</w:t>
            </w:r>
          </w:p>
        </w:tc>
        <w:tc>
          <w:tcPr>
            <w:tcW w:w="4961" w:type="dxa"/>
            <w:shd w:val="clear" w:color="auto" w:fill="auto"/>
          </w:tcPr>
          <w:p w14:paraId="636019AB" w14:textId="77777777" w:rsidR="00510FFC" w:rsidRPr="00510FFC" w:rsidRDefault="00510FFC" w:rsidP="00510FFC">
            <w:pPr>
              <w:spacing w:after="0" w:line="240" w:lineRule="auto"/>
              <w:rPr>
                <w:rFonts w:ascii="Arial" w:eastAsia="Calibri" w:hAnsi="Arial" w:cs="Arial"/>
                <w:lang w:val="en-GB" w:eastAsia="en-US"/>
              </w:rPr>
            </w:pPr>
            <w:r w:rsidRPr="00510FFC">
              <w:rPr>
                <w:rFonts w:ascii="Arial" w:eastAsia="Calibri" w:hAnsi="Arial" w:cs="Arial"/>
                <w:lang w:val="en-GB" w:eastAsia="en-US"/>
              </w:rPr>
              <w:t xml:space="preserve">A Self-motivated, positive and highly organised individual, with a flexible approach to work </w:t>
            </w:r>
          </w:p>
        </w:tc>
        <w:tc>
          <w:tcPr>
            <w:tcW w:w="1559" w:type="dxa"/>
            <w:shd w:val="clear" w:color="auto" w:fill="auto"/>
            <w:vAlign w:val="center"/>
          </w:tcPr>
          <w:p w14:paraId="78C5A596" w14:textId="77777777" w:rsidR="00510FFC" w:rsidRPr="00510FFC" w:rsidRDefault="00510FFC" w:rsidP="00510FFC">
            <w:pPr>
              <w:spacing w:after="0" w:line="240" w:lineRule="auto"/>
              <w:jc w:val="center"/>
              <w:rPr>
                <w:rFonts w:ascii="Arial" w:eastAsia="Calibri" w:hAnsi="Arial" w:cs="Arial"/>
                <w:lang w:val="en-GB" w:eastAsia="en-US"/>
              </w:rPr>
            </w:pPr>
            <w:r w:rsidRPr="00510FFC">
              <w:rPr>
                <w:rFonts w:ascii="Arial" w:eastAsia="Calibri" w:hAnsi="Arial" w:cs="Arial"/>
                <w:lang w:val="en-GB" w:eastAsia="en-US"/>
              </w:rPr>
              <w:t>E</w:t>
            </w:r>
          </w:p>
        </w:tc>
        <w:tc>
          <w:tcPr>
            <w:tcW w:w="1560" w:type="dxa"/>
            <w:shd w:val="clear" w:color="auto" w:fill="auto"/>
            <w:vAlign w:val="center"/>
          </w:tcPr>
          <w:p w14:paraId="516E5DFB" w14:textId="77777777" w:rsidR="00510FFC" w:rsidRPr="00510FFC" w:rsidRDefault="00510FFC" w:rsidP="00510FFC">
            <w:pPr>
              <w:spacing w:after="0" w:line="240" w:lineRule="auto"/>
              <w:jc w:val="center"/>
              <w:rPr>
                <w:rFonts w:ascii="Arial" w:eastAsia="Calibri" w:hAnsi="Arial" w:cs="Arial"/>
                <w:lang w:val="en-GB" w:eastAsia="en-US"/>
              </w:rPr>
            </w:pPr>
            <w:r w:rsidRPr="00510FFC">
              <w:rPr>
                <w:rFonts w:ascii="Arial" w:eastAsia="Calibri" w:hAnsi="Arial" w:cs="Arial"/>
                <w:lang w:val="en-GB" w:eastAsia="en-US"/>
              </w:rPr>
              <w:t>I/R</w:t>
            </w:r>
          </w:p>
        </w:tc>
      </w:tr>
      <w:tr w:rsidR="00510FFC" w:rsidRPr="00510FFC" w14:paraId="26C0D05D" w14:textId="77777777" w:rsidTr="00324468">
        <w:tc>
          <w:tcPr>
            <w:tcW w:w="1985" w:type="dxa"/>
            <w:vMerge/>
            <w:shd w:val="clear" w:color="auto" w:fill="auto"/>
          </w:tcPr>
          <w:p w14:paraId="4A81D3A4" w14:textId="77777777" w:rsidR="00510FFC" w:rsidRPr="00510FFC" w:rsidRDefault="00510FFC" w:rsidP="00510FFC">
            <w:pPr>
              <w:spacing w:after="0" w:line="240" w:lineRule="auto"/>
              <w:rPr>
                <w:rFonts w:ascii="Arial" w:eastAsia="Calibri" w:hAnsi="Arial" w:cs="Arial"/>
                <w:b/>
                <w:lang w:val="en-GB" w:eastAsia="en-US"/>
              </w:rPr>
            </w:pPr>
          </w:p>
        </w:tc>
        <w:tc>
          <w:tcPr>
            <w:tcW w:w="4961" w:type="dxa"/>
            <w:shd w:val="clear" w:color="auto" w:fill="auto"/>
          </w:tcPr>
          <w:p w14:paraId="71A110F8" w14:textId="77777777" w:rsidR="00510FFC" w:rsidRPr="00510FFC" w:rsidRDefault="00510FFC" w:rsidP="00510FFC">
            <w:pPr>
              <w:spacing w:after="0" w:line="240" w:lineRule="auto"/>
              <w:rPr>
                <w:rFonts w:ascii="Arial" w:eastAsia="Calibri" w:hAnsi="Arial" w:cs="Arial"/>
                <w:lang w:val="en-GB" w:eastAsia="en-US"/>
              </w:rPr>
            </w:pPr>
            <w:r w:rsidRPr="00510FFC">
              <w:rPr>
                <w:rFonts w:ascii="Arial" w:eastAsia="Calibri" w:hAnsi="Arial" w:cs="Arial"/>
                <w:lang w:val="en-GB" w:eastAsia="en-US"/>
              </w:rPr>
              <w:t xml:space="preserve">Have the ability to deal with a wide variety of circumstances and range of stakeholders/customers </w:t>
            </w:r>
          </w:p>
        </w:tc>
        <w:tc>
          <w:tcPr>
            <w:tcW w:w="1559" w:type="dxa"/>
            <w:shd w:val="clear" w:color="auto" w:fill="auto"/>
            <w:vAlign w:val="center"/>
          </w:tcPr>
          <w:p w14:paraId="4B14E47E" w14:textId="77777777" w:rsidR="00510FFC" w:rsidRPr="00510FFC" w:rsidRDefault="00510FFC" w:rsidP="00510FFC">
            <w:pPr>
              <w:spacing w:after="0" w:line="240" w:lineRule="auto"/>
              <w:jc w:val="center"/>
              <w:rPr>
                <w:rFonts w:ascii="Arial" w:eastAsia="Calibri" w:hAnsi="Arial" w:cs="Arial"/>
                <w:lang w:val="en-GB" w:eastAsia="en-US"/>
              </w:rPr>
            </w:pPr>
            <w:r w:rsidRPr="00510FFC">
              <w:rPr>
                <w:rFonts w:ascii="Arial" w:eastAsia="Calibri" w:hAnsi="Arial" w:cs="Arial"/>
                <w:lang w:val="en-GB" w:eastAsia="en-US"/>
              </w:rPr>
              <w:t>E</w:t>
            </w:r>
          </w:p>
        </w:tc>
        <w:tc>
          <w:tcPr>
            <w:tcW w:w="1560" w:type="dxa"/>
            <w:shd w:val="clear" w:color="auto" w:fill="auto"/>
            <w:vAlign w:val="center"/>
          </w:tcPr>
          <w:p w14:paraId="7B8E8CE9" w14:textId="77777777" w:rsidR="00510FFC" w:rsidRPr="00510FFC" w:rsidRDefault="00510FFC" w:rsidP="00510FFC">
            <w:pPr>
              <w:spacing w:after="0" w:line="240" w:lineRule="auto"/>
              <w:jc w:val="center"/>
              <w:rPr>
                <w:rFonts w:ascii="Arial" w:eastAsia="Calibri" w:hAnsi="Arial" w:cs="Arial"/>
                <w:lang w:val="en-GB" w:eastAsia="en-US"/>
              </w:rPr>
            </w:pPr>
            <w:r w:rsidRPr="00510FFC">
              <w:rPr>
                <w:rFonts w:ascii="Arial" w:eastAsia="Calibri" w:hAnsi="Arial" w:cs="Arial"/>
                <w:lang w:val="en-GB" w:eastAsia="en-US"/>
              </w:rPr>
              <w:t>I/R</w:t>
            </w:r>
          </w:p>
        </w:tc>
      </w:tr>
      <w:tr w:rsidR="00510FFC" w:rsidRPr="00510FFC" w14:paraId="085647C2" w14:textId="77777777" w:rsidTr="00324468">
        <w:tc>
          <w:tcPr>
            <w:tcW w:w="1985" w:type="dxa"/>
            <w:vMerge/>
            <w:shd w:val="clear" w:color="auto" w:fill="auto"/>
          </w:tcPr>
          <w:p w14:paraId="4E06543B" w14:textId="77777777" w:rsidR="00510FFC" w:rsidRPr="00510FFC" w:rsidRDefault="00510FFC" w:rsidP="00510FFC">
            <w:pPr>
              <w:spacing w:after="0" w:line="240" w:lineRule="auto"/>
              <w:rPr>
                <w:rFonts w:ascii="Arial" w:eastAsia="Calibri" w:hAnsi="Arial" w:cs="Arial"/>
                <w:b/>
                <w:lang w:val="en-GB" w:eastAsia="en-US"/>
              </w:rPr>
            </w:pPr>
          </w:p>
        </w:tc>
        <w:tc>
          <w:tcPr>
            <w:tcW w:w="4961" w:type="dxa"/>
            <w:shd w:val="clear" w:color="auto" w:fill="auto"/>
          </w:tcPr>
          <w:p w14:paraId="63DA2A1B" w14:textId="77777777" w:rsidR="00510FFC" w:rsidRPr="00510FFC" w:rsidRDefault="00510FFC" w:rsidP="00510FFC">
            <w:pPr>
              <w:spacing w:after="0" w:line="240" w:lineRule="auto"/>
              <w:rPr>
                <w:rFonts w:ascii="Arial" w:eastAsia="Calibri" w:hAnsi="Arial" w:cs="Arial"/>
                <w:lang w:val="en-GB" w:eastAsia="en-US"/>
              </w:rPr>
            </w:pPr>
            <w:r w:rsidRPr="00510FFC">
              <w:rPr>
                <w:rFonts w:ascii="Arial" w:eastAsia="Calibri" w:hAnsi="Arial" w:cs="Arial"/>
                <w:lang w:val="en-GB" w:eastAsia="en-US"/>
              </w:rPr>
              <w:t>Honest and reliable</w:t>
            </w:r>
          </w:p>
        </w:tc>
        <w:tc>
          <w:tcPr>
            <w:tcW w:w="1559" w:type="dxa"/>
            <w:shd w:val="clear" w:color="auto" w:fill="auto"/>
            <w:vAlign w:val="center"/>
          </w:tcPr>
          <w:p w14:paraId="438E435F" w14:textId="77777777" w:rsidR="00510FFC" w:rsidRPr="00510FFC" w:rsidRDefault="00510FFC" w:rsidP="00510FFC">
            <w:pPr>
              <w:spacing w:after="0" w:line="240" w:lineRule="auto"/>
              <w:jc w:val="center"/>
              <w:rPr>
                <w:rFonts w:ascii="Arial" w:eastAsia="Calibri" w:hAnsi="Arial" w:cs="Arial"/>
                <w:lang w:val="en-GB" w:eastAsia="en-US"/>
              </w:rPr>
            </w:pPr>
            <w:r w:rsidRPr="00510FFC">
              <w:rPr>
                <w:rFonts w:ascii="Arial" w:eastAsia="Calibri" w:hAnsi="Arial" w:cs="Arial"/>
                <w:lang w:val="en-GB" w:eastAsia="en-US"/>
              </w:rPr>
              <w:t>E</w:t>
            </w:r>
          </w:p>
        </w:tc>
        <w:tc>
          <w:tcPr>
            <w:tcW w:w="1560" w:type="dxa"/>
            <w:shd w:val="clear" w:color="auto" w:fill="auto"/>
            <w:vAlign w:val="center"/>
          </w:tcPr>
          <w:p w14:paraId="43BB6D20" w14:textId="77777777" w:rsidR="00510FFC" w:rsidRPr="00510FFC" w:rsidRDefault="00510FFC" w:rsidP="00510FFC">
            <w:pPr>
              <w:spacing w:after="0" w:line="240" w:lineRule="auto"/>
              <w:jc w:val="center"/>
              <w:rPr>
                <w:rFonts w:ascii="Arial" w:eastAsia="Calibri" w:hAnsi="Arial" w:cs="Arial"/>
                <w:lang w:val="en-GB" w:eastAsia="en-US"/>
              </w:rPr>
            </w:pPr>
            <w:r w:rsidRPr="00510FFC">
              <w:rPr>
                <w:rFonts w:ascii="Arial" w:eastAsia="Calibri" w:hAnsi="Arial" w:cs="Arial"/>
                <w:lang w:val="en-GB" w:eastAsia="en-US"/>
              </w:rPr>
              <w:t>R</w:t>
            </w:r>
          </w:p>
        </w:tc>
      </w:tr>
    </w:tbl>
    <w:p w14:paraId="710B9CDD" w14:textId="77777777" w:rsidR="00510FFC" w:rsidRPr="00510FFC" w:rsidRDefault="00510FFC" w:rsidP="00510FFC">
      <w:pPr>
        <w:spacing w:after="0" w:line="240" w:lineRule="auto"/>
        <w:rPr>
          <w:rFonts w:ascii="Arial" w:eastAsia="Calibri" w:hAnsi="Arial" w:cs="Arial"/>
          <w:b/>
          <w:lang w:val="en-GB" w:eastAsia="en-US"/>
        </w:rPr>
      </w:pPr>
    </w:p>
    <w:p w14:paraId="658DBDBF" w14:textId="77777777" w:rsidR="00510FFC" w:rsidRPr="00510FFC" w:rsidRDefault="00510FFC" w:rsidP="00510FFC">
      <w:pPr>
        <w:spacing w:after="0" w:line="240" w:lineRule="auto"/>
        <w:rPr>
          <w:rFonts w:ascii="Arial" w:eastAsia="Calibri" w:hAnsi="Arial" w:cs="Arial"/>
          <w:b/>
          <w:lang w:val="en-GB" w:eastAsia="en-US"/>
        </w:rPr>
      </w:pPr>
    </w:p>
    <w:p w14:paraId="09B54525" w14:textId="77777777" w:rsidR="00510FFC" w:rsidRPr="00510FFC" w:rsidRDefault="00510FFC" w:rsidP="00510FFC">
      <w:pPr>
        <w:spacing w:after="0" w:line="240" w:lineRule="auto"/>
        <w:rPr>
          <w:rFonts w:ascii="Arial" w:eastAsia="Calibri" w:hAnsi="Arial" w:cs="Arial"/>
          <w:b/>
          <w:lang w:val="en-GB" w:eastAsia="en-US"/>
        </w:rPr>
      </w:pPr>
    </w:p>
    <w:p w14:paraId="0A2A607B" w14:textId="77777777" w:rsidR="00510FFC" w:rsidRPr="00510FFC" w:rsidRDefault="00510FFC" w:rsidP="00510FFC">
      <w:pPr>
        <w:spacing w:after="0" w:line="240" w:lineRule="auto"/>
        <w:rPr>
          <w:rFonts w:ascii="Arial" w:eastAsia="Calibri" w:hAnsi="Arial" w:cs="Arial"/>
          <w:b/>
          <w:lang w:val="en-GB" w:eastAsia="en-US"/>
        </w:rPr>
      </w:pPr>
    </w:p>
    <w:p w14:paraId="16C3FF77" w14:textId="77777777" w:rsidR="00510FFC" w:rsidRPr="00510FFC" w:rsidRDefault="00510FFC" w:rsidP="00510FFC">
      <w:pPr>
        <w:spacing w:after="0" w:line="240" w:lineRule="auto"/>
        <w:rPr>
          <w:rFonts w:ascii="Arial" w:eastAsia="Calibri" w:hAnsi="Arial" w:cs="Arial"/>
          <w:b/>
          <w:lang w:val="en-GB" w:eastAsia="en-US"/>
        </w:rPr>
      </w:pPr>
    </w:p>
    <w:tbl>
      <w:tblPr>
        <w:tblW w:w="0" w:type="auto"/>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096"/>
      </w:tblGrid>
      <w:tr w:rsidR="00510FFC" w:rsidRPr="00510FFC" w14:paraId="5302A000" w14:textId="77777777" w:rsidTr="00324468">
        <w:tc>
          <w:tcPr>
            <w:tcW w:w="7797" w:type="dxa"/>
            <w:gridSpan w:val="2"/>
            <w:shd w:val="clear" w:color="auto" w:fill="D9D9D9"/>
          </w:tcPr>
          <w:p w14:paraId="782C3538" w14:textId="77777777" w:rsidR="00510FFC" w:rsidRPr="00510FFC" w:rsidRDefault="00510FFC" w:rsidP="00510FFC">
            <w:pPr>
              <w:spacing w:after="0" w:line="240" w:lineRule="auto"/>
              <w:rPr>
                <w:rFonts w:ascii="Arial" w:eastAsia="Calibri" w:hAnsi="Arial" w:cs="Arial"/>
                <w:b/>
                <w:lang w:val="en-GB" w:eastAsia="en-US"/>
              </w:rPr>
            </w:pPr>
            <w:r w:rsidRPr="00510FFC">
              <w:rPr>
                <w:rFonts w:ascii="Arial" w:eastAsia="Calibri" w:hAnsi="Arial" w:cs="Arial"/>
                <w:b/>
                <w:lang w:val="en-GB" w:eastAsia="en-US"/>
              </w:rPr>
              <w:t>Key *</w:t>
            </w:r>
          </w:p>
        </w:tc>
      </w:tr>
      <w:tr w:rsidR="00510FFC" w:rsidRPr="00510FFC" w14:paraId="032B1239" w14:textId="77777777" w:rsidTr="00324468">
        <w:tc>
          <w:tcPr>
            <w:tcW w:w="1701" w:type="dxa"/>
            <w:shd w:val="clear" w:color="auto" w:fill="auto"/>
          </w:tcPr>
          <w:p w14:paraId="26C1072E" w14:textId="77777777" w:rsidR="00510FFC" w:rsidRPr="00510FFC" w:rsidRDefault="00510FFC" w:rsidP="00510FFC">
            <w:pPr>
              <w:spacing w:after="0" w:line="240" w:lineRule="auto"/>
              <w:rPr>
                <w:rFonts w:ascii="Arial" w:eastAsia="Calibri" w:hAnsi="Arial" w:cs="Arial"/>
                <w:lang w:val="en-GB" w:eastAsia="en-US"/>
              </w:rPr>
            </w:pPr>
            <w:r w:rsidRPr="00510FFC">
              <w:rPr>
                <w:rFonts w:ascii="Arial" w:eastAsia="Calibri" w:hAnsi="Arial" w:cs="Arial"/>
                <w:lang w:val="en-GB" w:eastAsia="en-US"/>
              </w:rPr>
              <w:t>Requirement:</w:t>
            </w:r>
          </w:p>
        </w:tc>
        <w:tc>
          <w:tcPr>
            <w:tcW w:w="6096" w:type="dxa"/>
            <w:shd w:val="clear" w:color="auto" w:fill="auto"/>
          </w:tcPr>
          <w:p w14:paraId="563D27C2" w14:textId="77777777" w:rsidR="00510FFC" w:rsidRPr="00510FFC" w:rsidRDefault="00510FFC" w:rsidP="00510FFC">
            <w:pPr>
              <w:spacing w:after="0" w:line="240" w:lineRule="auto"/>
              <w:rPr>
                <w:rFonts w:ascii="Arial" w:eastAsia="Calibri" w:hAnsi="Arial" w:cs="Arial"/>
                <w:lang w:val="en-GB" w:eastAsia="en-US"/>
              </w:rPr>
            </w:pPr>
            <w:r w:rsidRPr="00510FFC">
              <w:rPr>
                <w:rFonts w:ascii="Arial" w:eastAsia="Calibri" w:hAnsi="Arial" w:cs="Arial"/>
                <w:lang w:val="en-GB" w:eastAsia="en-US"/>
              </w:rPr>
              <w:t>E = Essential.  D = Desirable.</w:t>
            </w:r>
          </w:p>
        </w:tc>
      </w:tr>
      <w:tr w:rsidR="00510FFC" w:rsidRPr="00510FFC" w14:paraId="33B9C166" w14:textId="77777777" w:rsidTr="00324468">
        <w:tc>
          <w:tcPr>
            <w:tcW w:w="1701" w:type="dxa"/>
            <w:shd w:val="clear" w:color="auto" w:fill="auto"/>
          </w:tcPr>
          <w:p w14:paraId="2666D8E5" w14:textId="77777777" w:rsidR="00510FFC" w:rsidRPr="00510FFC" w:rsidRDefault="00510FFC" w:rsidP="00510FFC">
            <w:pPr>
              <w:spacing w:after="0" w:line="240" w:lineRule="auto"/>
              <w:rPr>
                <w:rFonts w:ascii="Arial" w:eastAsia="Calibri" w:hAnsi="Arial" w:cs="Arial"/>
                <w:lang w:val="en-GB" w:eastAsia="en-US"/>
              </w:rPr>
            </w:pPr>
            <w:r w:rsidRPr="00510FFC">
              <w:rPr>
                <w:rFonts w:ascii="Arial" w:eastAsia="Calibri" w:hAnsi="Arial" w:cs="Arial"/>
                <w:lang w:val="en-GB" w:eastAsia="en-US"/>
              </w:rPr>
              <w:t>Measured By:</w:t>
            </w:r>
          </w:p>
        </w:tc>
        <w:tc>
          <w:tcPr>
            <w:tcW w:w="6096" w:type="dxa"/>
            <w:shd w:val="clear" w:color="auto" w:fill="auto"/>
          </w:tcPr>
          <w:p w14:paraId="529B87E8" w14:textId="77777777" w:rsidR="00510FFC" w:rsidRPr="00510FFC" w:rsidRDefault="00510FFC" w:rsidP="00510FFC">
            <w:pPr>
              <w:spacing w:after="0" w:line="240" w:lineRule="auto"/>
              <w:rPr>
                <w:rFonts w:ascii="Arial" w:eastAsia="Calibri" w:hAnsi="Arial" w:cs="Arial"/>
                <w:lang w:val="en-GB" w:eastAsia="en-US"/>
              </w:rPr>
            </w:pPr>
            <w:r w:rsidRPr="00510FFC">
              <w:rPr>
                <w:rFonts w:ascii="Arial" w:eastAsia="Calibri" w:hAnsi="Arial" w:cs="Arial"/>
                <w:lang w:val="en-GB" w:eastAsia="en-US"/>
              </w:rPr>
              <w:t>A = Application Form.  I = Interview.  R = References.</w:t>
            </w:r>
          </w:p>
        </w:tc>
      </w:tr>
    </w:tbl>
    <w:p w14:paraId="783D3207" w14:textId="77777777" w:rsidR="00510FFC" w:rsidRPr="00510FFC" w:rsidRDefault="00510FFC" w:rsidP="00510FFC">
      <w:pPr>
        <w:spacing w:after="0" w:line="240" w:lineRule="auto"/>
        <w:rPr>
          <w:rFonts w:ascii="Arial" w:eastAsia="Calibri" w:hAnsi="Arial" w:cs="Arial"/>
          <w:b/>
          <w:lang w:val="en-GB" w:eastAsia="en-US"/>
        </w:rPr>
      </w:pPr>
    </w:p>
    <w:p w14:paraId="5EB53DC9" w14:textId="77777777" w:rsidR="00510FFC" w:rsidRPr="00510FFC" w:rsidRDefault="00510FFC" w:rsidP="00510FFC">
      <w:pPr>
        <w:spacing w:after="0" w:line="240" w:lineRule="auto"/>
        <w:rPr>
          <w:rFonts w:ascii="Calibri" w:eastAsia="Calibri" w:hAnsi="Calibri" w:cs="Times New Roman"/>
          <w:lang w:val="en-GB" w:eastAsia="en-US"/>
        </w:rPr>
      </w:pPr>
    </w:p>
    <w:p w14:paraId="7ABC8F86" w14:textId="3BEA035C" w:rsidR="0063600C" w:rsidRDefault="0063600C"/>
    <w:sectPr w:rsidR="0063600C" w:rsidSect="00B16110">
      <w:footerReference w:type="default" r:id="rId11"/>
      <w:pgSz w:w="11906" w:h="16838"/>
      <w:pgMar w:top="794" w:right="851" w:bottom="794" w:left="85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AEC76" w14:textId="77777777" w:rsidR="00773941" w:rsidRDefault="00773941" w:rsidP="00510FFC">
      <w:pPr>
        <w:spacing w:after="0" w:line="240" w:lineRule="auto"/>
      </w:pPr>
      <w:r>
        <w:separator/>
      </w:r>
    </w:p>
  </w:endnote>
  <w:endnote w:type="continuationSeparator" w:id="0">
    <w:p w14:paraId="09D0BC61" w14:textId="77777777" w:rsidR="00773941" w:rsidRDefault="00773941" w:rsidP="00510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88EBA" w14:textId="58E766AB" w:rsidR="00B16110" w:rsidRDefault="00510FFC">
    <w:pPr>
      <w:pStyle w:val="Footer"/>
      <w:jc w:val="center"/>
      <w:rPr>
        <w:rFonts w:ascii="Arial" w:hAnsi="Arial" w:cs="Arial"/>
        <w:noProof/>
      </w:rPr>
    </w:pPr>
    <w:r w:rsidRPr="00CB5192">
      <w:rPr>
        <w:rFonts w:ascii="Arial" w:hAnsi="Arial" w:cs="Arial"/>
      </w:rPr>
      <w:fldChar w:fldCharType="begin"/>
    </w:r>
    <w:r w:rsidRPr="00CB5192">
      <w:rPr>
        <w:rFonts w:ascii="Arial" w:hAnsi="Arial" w:cs="Arial"/>
      </w:rPr>
      <w:instrText xml:space="preserve"> PAGE   \* MERGEFORMAT </w:instrText>
    </w:r>
    <w:r w:rsidRPr="00CB5192">
      <w:rPr>
        <w:rFonts w:ascii="Arial" w:hAnsi="Arial" w:cs="Arial"/>
      </w:rPr>
      <w:fldChar w:fldCharType="separate"/>
    </w:r>
    <w:r w:rsidR="00CE3318">
      <w:rPr>
        <w:rFonts w:ascii="Arial" w:hAnsi="Arial" w:cs="Arial"/>
        <w:noProof/>
      </w:rPr>
      <w:t>1</w:t>
    </w:r>
    <w:r w:rsidRPr="00CB5192">
      <w:rPr>
        <w:rFonts w:ascii="Arial" w:hAnsi="Arial" w:cs="Arial"/>
        <w:noProof/>
      </w:rPr>
      <w:fldChar w:fldCharType="end"/>
    </w:r>
    <w:r>
      <w:rPr>
        <w:rFonts w:ascii="Arial" w:hAnsi="Arial" w:cs="Arial"/>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6A797" w14:textId="77777777" w:rsidR="00773941" w:rsidRDefault="00773941" w:rsidP="00510FFC">
      <w:pPr>
        <w:spacing w:after="0" w:line="240" w:lineRule="auto"/>
      </w:pPr>
      <w:r>
        <w:separator/>
      </w:r>
    </w:p>
  </w:footnote>
  <w:footnote w:type="continuationSeparator" w:id="0">
    <w:p w14:paraId="0EFDD55C" w14:textId="77777777" w:rsidR="00773941" w:rsidRDefault="00773941" w:rsidP="00510F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FCC"/>
    <w:rsid w:val="00154335"/>
    <w:rsid w:val="00510FFC"/>
    <w:rsid w:val="0063600C"/>
    <w:rsid w:val="0069286E"/>
    <w:rsid w:val="00773941"/>
    <w:rsid w:val="00B27180"/>
    <w:rsid w:val="00C96F61"/>
    <w:rsid w:val="00CE3318"/>
    <w:rsid w:val="00E54FCC"/>
    <w:rsid w:val="00EB10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3A7B6"/>
  <w15:docId w15:val="{600613D6-926B-4E5B-8464-4FB4DABF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10FFC"/>
    <w:pPr>
      <w:tabs>
        <w:tab w:val="center" w:pos="4513"/>
        <w:tab w:val="right" w:pos="9026"/>
      </w:tabs>
      <w:spacing w:after="0" w:line="240" w:lineRule="auto"/>
    </w:pPr>
    <w:rPr>
      <w:rFonts w:ascii="Calibri" w:eastAsia="Calibri" w:hAnsi="Calibri" w:cs="Times New Roman"/>
      <w:lang w:val="en-GB" w:eastAsia="en-US"/>
    </w:rPr>
  </w:style>
  <w:style w:type="character" w:customStyle="1" w:styleId="FooterChar">
    <w:name w:val="Footer Char"/>
    <w:basedOn w:val="DefaultParagraphFont"/>
    <w:link w:val="Footer"/>
    <w:uiPriority w:val="99"/>
    <w:rsid w:val="00510FFC"/>
    <w:rPr>
      <w:rFonts w:ascii="Calibri" w:eastAsia="Calibri" w:hAnsi="Calibri" w:cs="Times New Roman"/>
      <w:lang w:val="en-GB" w:eastAsia="en-US"/>
    </w:rPr>
  </w:style>
  <w:style w:type="paragraph" w:styleId="FootnoteText">
    <w:name w:val="footnote text"/>
    <w:basedOn w:val="Normal"/>
    <w:link w:val="FootnoteTextChar"/>
    <w:uiPriority w:val="99"/>
    <w:semiHidden/>
    <w:unhideWhenUsed/>
    <w:rsid w:val="00510FFC"/>
    <w:pPr>
      <w:spacing w:after="0" w:line="240" w:lineRule="auto"/>
    </w:pPr>
    <w:rPr>
      <w:rFonts w:ascii="Calibri" w:eastAsia="Calibri" w:hAnsi="Calibri" w:cs="Times New Roman"/>
      <w:sz w:val="20"/>
      <w:szCs w:val="20"/>
      <w:lang w:val="en-GB" w:eastAsia="en-US"/>
    </w:rPr>
  </w:style>
  <w:style w:type="character" w:customStyle="1" w:styleId="FootnoteTextChar">
    <w:name w:val="Footnote Text Char"/>
    <w:basedOn w:val="DefaultParagraphFont"/>
    <w:link w:val="FootnoteText"/>
    <w:uiPriority w:val="99"/>
    <w:semiHidden/>
    <w:rsid w:val="00510FFC"/>
    <w:rPr>
      <w:rFonts w:ascii="Calibri" w:eastAsia="Calibri" w:hAnsi="Calibri" w:cs="Times New Roman"/>
      <w:sz w:val="20"/>
      <w:szCs w:val="20"/>
      <w:lang w:val="en-GB" w:eastAsia="en-US"/>
    </w:rPr>
  </w:style>
  <w:style w:type="character" w:styleId="FootnoteReference">
    <w:name w:val="footnote reference"/>
    <w:uiPriority w:val="99"/>
    <w:semiHidden/>
    <w:unhideWhenUsed/>
    <w:rsid w:val="00510FFC"/>
    <w:rPr>
      <w:vertAlign w:val="superscript"/>
    </w:rPr>
  </w:style>
  <w:style w:type="paragraph" w:styleId="Header">
    <w:name w:val="header"/>
    <w:basedOn w:val="Normal"/>
    <w:link w:val="HeaderChar"/>
    <w:uiPriority w:val="99"/>
    <w:unhideWhenUsed/>
    <w:rsid w:val="00EB10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5C12ACD3752D394D965A2BD26A3AE7E7002EAAD8E07B528B4D9D3E0AB5FCEA6493" ma:contentTypeVersion="0" ma:contentTypeDescription="" ma:contentTypeScope="" ma:versionID="22760e77b73d85fa5a3e2c75453ca0f3">
  <xsd:schema xmlns:xsd="http://www.w3.org/2001/XMLSchema" xmlns:xs="http://www.w3.org/2001/XMLSchema" xmlns:p="http://schemas.microsoft.com/office/2006/metadata/properties" xmlns:ns2="6652dff5-346d-4207-8b0a-5d884a66049b" targetNamespace="http://schemas.microsoft.com/office/2006/metadata/properties" ma:root="true" ma:fieldsID="cb3cd44d4cc3c0ec285a54532212ac9b" ns2:_="">
    <xsd:import namespace="6652dff5-346d-4207-8b0a-5d884a6604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6A1DA95A-2591-479E-9366-665496733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2dff5-346d-4207-8b0a-5d884a660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1CEA17-F2CC-42E9-B388-34DA8D2F20B9}">
  <ds:schemaRefs>
    <ds:schemaRef ds:uri="http://schemas.microsoft.com/sharepoint/v3/contenttype/forms"/>
  </ds:schemaRefs>
</ds:datastoreItem>
</file>

<file path=customXml/itemProps3.xml><?xml version="1.0" encoding="utf-8"?>
<ds:datastoreItem xmlns:ds="http://schemas.openxmlformats.org/officeDocument/2006/customXml" ds:itemID="{6419E217-9C86-4FD8-970C-03B336B94721}">
  <ds:schemaRefs>
    <ds:schemaRef ds:uri="http://purl.org/dc/dcmitype/"/>
    <ds:schemaRef ds:uri="http://purl.org/dc/elements/1.1/"/>
    <ds:schemaRef ds:uri="http://schemas.microsoft.com/office/2006/documentManagement/types"/>
    <ds:schemaRef ds:uri="http://www.w3.org/XML/1998/namespace"/>
    <ds:schemaRef ds:uri="http://purl.org/dc/terms/"/>
    <ds:schemaRef ds:uri="6652dff5-346d-4207-8b0a-5d884a66049b"/>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DC88A77B-5DEC-466E-9AE3-A59A7C946EC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1741</Words>
  <Characters>9925</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CRFCA</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 - Secretariat Admin Officer (Rose Buttle)</dc:creator>
  <cp:keywords/>
  <dc:description/>
  <cp:lastModifiedBy>WX - Head of Support Services (John Fradley)</cp:lastModifiedBy>
  <cp:revision>2</cp:revision>
  <dcterms:created xsi:type="dcterms:W3CDTF">2025-08-18T12:23:00Z</dcterms:created>
  <dcterms:modified xsi:type="dcterms:W3CDTF">2025-08-18T12:23:00Z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0x0101005C12ACD3752D394D965A2BD26A3AE7E7002EAAD8E07B528B4D9D3E0AB5FCEA6493</vt:lpwstr>
  </property>
</Properties>
</file>